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A248C" w14:textId="52B32E14" w:rsidR="00B1399B" w:rsidRDefault="00B1399B" w:rsidP="00B1399B">
      <w:pPr>
        <w:pStyle w:val="Heading1"/>
        <w:spacing w:before="0" w:after="0"/>
        <w:jc w:val="center"/>
        <w:rPr>
          <w:rFonts w:ascii="CIDFont+F1" w:hAnsi="CIDFont+F1"/>
          <w:b/>
          <w:bCs/>
          <w:color w:val="0493B3"/>
          <w:sz w:val="52"/>
          <w:szCs w:val="52"/>
        </w:rPr>
      </w:pPr>
      <w:bookmarkStart w:id="0" w:name="_Toc204166589"/>
      <w:r w:rsidRPr="00B1399B">
        <w:rPr>
          <w:rFonts w:ascii="CIDFont+F1" w:hAnsi="CIDFont+F1"/>
          <w:b/>
          <w:bCs/>
          <w:color w:val="0493B3"/>
          <w:sz w:val="52"/>
          <w:szCs w:val="52"/>
        </w:rPr>
        <w:t>Courageous Action Bank for Speaking Up</w:t>
      </w:r>
      <w:bookmarkEnd w:id="0"/>
      <w:r w:rsidRPr="00B1399B">
        <w:rPr>
          <w:rFonts w:ascii="CIDFont+F1" w:hAnsi="CIDFont+F1"/>
          <w:b/>
          <w:bCs/>
          <w:color w:val="0493B3"/>
          <w:sz w:val="52"/>
          <w:szCs w:val="52"/>
        </w:rPr>
        <w:t xml:space="preserve"> </w:t>
      </w:r>
    </w:p>
    <w:p w14:paraId="53C28AFB" w14:textId="77777777" w:rsidR="00B1399B" w:rsidRPr="00B1399B" w:rsidRDefault="00B1399B" w:rsidP="00B1399B"/>
    <w:p w14:paraId="420A286F" w14:textId="77777777" w:rsidR="00B1399B" w:rsidRPr="007E65DF" w:rsidRDefault="00B1399B" w:rsidP="00B1399B">
      <w:pPr>
        <w:spacing w:line="276" w:lineRule="auto"/>
        <w:rPr>
          <w:rFonts w:ascii="CIDFont+F1" w:hAnsi="CIDFont+F1"/>
          <w:b/>
          <w:caps/>
        </w:rPr>
      </w:pPr>
      <w:r w:rsidRPr="007E65DF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>How to Use This Courage Bank</w:t>
      </w:r>
    </w:p>
    <w:p w14:paraId="072E2B5F" w14:textId="77777777" w:rsidR="00B1399B" w:rsidRDefault="00B1399B" w:rsidP="00B1399B">
      <w:pPr>
        <w:pStyle w:val="ListParagraph"/>
        <w:spacing w:line="276" w:lineRule="auto"/>
        <w:ind w:hanging="360"/>
        <w:rPr>
          <w:rFonts w:ascii="CIDFont+F1" w:hAnsi="CIDFont+F1"/>
          <w:b/>
        </w:rPr>
      </w:pPr>
    </w:p>
    <w:p w14:paraId="51E35631" w14:textId="77777777" w:rsidR="00B01A68" w:rsidRDefault="00B1399B" w:rsidP="00B1399B">
      <w:pPr>
        <w:spacing w:line="276" w:lineRule="auto"/>
        <w:rPr>
          <w:rFonts w:ascii="CIDFont+F1" w:eastAsia="Times New Roman" w:hAnsi="CIDFont+F1" w:cs="Times New Roman"/>
          <w:lang w:val="en-CH"/>
        </w:rPr>
      </w:pPr>
      <w:r w:rsidRPr="00B1399B">
        <w:rPr>
          <w:rFonts w:ascii="CIDFont+F1" w:eastAsia="Times New Roman" w:hAnsi="CIDFont+F1" w:cs="Times New Roman"/>
          <w:lang w:val="en-CH"/>
        </w:rPr>
        <w:t>Start with one situation that feels meaningful to you</w:t>
      </w:r>
      <w:r w:rsidR="00B01A68">
        <w:rPr>
          <w:rFonts w:ascii="CIDFont+F1" w:eastAsia="Times New Roman" w:hAnsi="CIDFont+F1" w:cs="Times New Roman"/>
        </w:rPr>
        <w:t xml:space="preserve">. </w:t>
      </w:r>
      <w:r w:rsidRPr="00B1399B">
        <w:rPr>
          <w:rFonts w:ascii="CIDFont+F1" w:eastAsia="Times New Roman" w:hAnsi="CIDFont+F1" w:cs="Times New Roman"/>
          <w:lang w:val="en-CH"/>
        </w:rPr>
        <w:t>Refer back to your Confidence Gap exercise at the end of Chapter 2.</w:t>
      </w:r>
      <w:r w:rsidRPr="00B1399B">
        <w:rPr>
          <w:rFonts w:ascii="CIDFont+F1" w:eastAsia="Times New Roman" w:hAnsi="CIDFont+F1" w:cs="Times New Roman"/>
          <w:lang w:val="en-CH"/>
        </w:rPr>
        <w:t xml:space="preserve"> </w:t>
      </w:r>
    </w:p>
    <w:p w14:paraId="406F6DB4" w14:textId="77777777" w:rsidR="00B01A68" w:rsidRDefault="00B01A68" w:rsidP="00B1399B">
      <w:pPr>
        <w:spacing w:line="276" w:lineRule="auto"/>
        <w:rPr>
          <w:rFonts w:ascii="CIDFont+F1" w:eastAsia="Times New Roman" w:hAnsi="CIDFont+F1" w:cs="Times New Roman"/>
          <w:lang w:val="en-CH"/>
        </w:rPr>
      </w:pPr>
    </w:p>
    <w:p w14:paraId="57A8D824" w14:textId="6DB2BB90" w:rsidR="00B1399B" w:rsidRPr="00B1399B" w:rsidRDefault="00B1399B" w:rsidP="00B1399B">
      <w:pPr>
        <w:spacing w:line="276" w:lineRule="auto"/>
        <w:rPr>
          <w:rFonts w:ascii="CIDFont+F1" w:eastAsia="Times New Roman" w:hAnsi="CIDFont+F1" w:cs="Times New Roman"/>
          <w:lang w:val="en-CH"/>
        </w:rPr>
      </w:pPr>
      <w:r w:rsidRPr="00B1399B">
        <w:rPr>
          <w:rFonts w:ascii="CIDFont+F1" w:eastAsia="Times New Roman" w:hAnsi="CIDFont+F1" w:cs="Times New Roman"/>
          <w:lang w:val="en-CH"/>
        </w:rPr>
        <w:t xml:space="preserve">The </w:t>
      </w:r>
      <w:r w:rsidR="00B01A68">
        <w:rPr>
          <w:rFonts w:ascii="CIDFont+F1" w:eastAsia="Times New Roman" w:hAnsi="CIDFont+F1" w:cs="Times New Roman"/>
        </w:rPr>
        <w:t>action bank is divided into the following topics</w:t>
      </w:r>
      <w:r w:rsidRPr="00B1399B">
        <w:rPr>
          <w:rFonts w:ascii="CIDFont+F1" w:eastAsia="Times New Roman" w:hAnsi="CIDFont+F1" w:cs="Times New Roman"/>
          <w:lang w:val="en-CH"/>
        </w:rPr>
        <w:t>:</w:t>
      </w:r>
    </w:p>
    <w:p w14:paraId="70C6384D" w14:textId="5236D92A" w:rsidR="00B1399B" w:rsidRPr="00B1399B" w:rsidRDefault="00B1399B" w:rsidP="00B1399B">
      <w:pPr>
        <w:pStyle w:val="ListParagraph"/>
        <w:numPr>
          <w:ilvl w:val="0"/>
          <w:numId w:val="103"/>
        </w:numPr>
        <w:spacing w:line="276" w:lineRule="auto"/>
        <w:rPr>
          <w:rFonts w:ascii="CIDFont+F1" w:eastAsia="Times New Roman" w:hAnsi="CIDFont+F1" w:cs="Times New Roman"/>
          <w:lang w:val="en-CH"/>
        </w:rPr>
      </w:pPr>
      <w:r w:rsidRPr="00B1399B">
        <w:rPr>
          <w:rFonts w:ascii="CIDFont+F1" w:eastAsia="Times New Roman" w:hAnsi="CIDFont+F1" w:cs="Times New Roman"/>
          <w:lang w:val="en-CH"/>
        </w:rPr>
        <w:t>Everyday Conversations</w:t>
      </w:r>
    </w:p>
    <w:p w14:paraId="62BF2815" w14:textId="3CE240F4" w:rsidR="00B1399B" w:rsidRPr="003D6E19" w:rsidRDefault="003D6E19" w:rsidP="00B1399B">
      <w:pPr>
        <w:pStyle w:val="ListParagraph"/>
        <w:numPr>
          <w:ilvl w:val="0"/>
          <w:numId w:val="103"/>
        </w:numPr>
        <w:spacing w:line="276" w:lineRule="auto"/>
        <w:rPr>
          <w:rFonts w:ascii="CIDFont+F1" w:eastAsia="Times New Roman" w:hAnsi="CIDFont+F1" w:cs="Times New Roman"/>
          <w:lang w:val="en-CH"/>
        </w:rPr>
      </w:pPr>
      <w:r>
        <w:rPr>
          <w:rFonts w:ascii="CIDFont+F1" w:eastAsia="Times New Roman" w:hAnsi="CIDFont+F1" w:cs="Times New Roman"/>
        </w:rPr>
        <w:t>Networking Situations</w:t>
      </w:r>
    </w:p>
    <w:p w14:paraId="6911DE16" w14:textId="07EB9A9E" w:rsidR="003D6E19" w:rsidRPr="003D6E19" w:rsidRDefault="003D6E19" w:rsidP="00B1399B">
      <w:pPr>
        <w:pStyle w:val="ListParagraph"/>
        <w:numPr>
          <w:ilvl w:val="0"/>
          <w:numId w:val="103"/>
        </w:numPr>
        <w:spacing w:line="276" w:lineRule="auto"/>
        <w:rPr>
          <w:rFonts w:ascii="CIDFont+F1" w:eastAsia="Times New Roman" w:hAnsi="CIDFont+F1" w:cs="Times New Roman"/>
          <w:lang w:val="en-CH"/>
        </w:rPr>
      </w:pPr>
      <w:r>
        <w:rPr>
          <w:rFonts w:ascii="CIDFont+F1" w:eastAsia="Times New Roman" w:hAnsi="CIDFont+F1" w:cs="Times New Roman"/>
        </w:rPr>
        <w:t>Workplace Communication (including Meetings)</w:t>
      </w:r>
    </w:p>
    <w:p w14:paraId="6CFCC56A" w14:textId="46086491" w:rsidR="003D6E19" w:rsidRPr="003D6E19" w:rsidRDefault="003D6E19" w:rsidP="00B1399B">
      <w:pPr>
        <w:pStyle w:val="ListParagraph"/>
        <w:numPr>
          <w:ilvl w:val="0"/>
          <w:numId w:val="103"/>
        </w:numPr>
        <w:spacing w:line="276" w:lineRule="auto"/>
        <w:rPr>
          <w:rFonts w:ascii="CIDFont+F1" w:eastAsia="Times New Roman" w:hAnsi="CIDFont+F1" w:cs="Times New Roman"/>
          <w:lang w:val="en-CH"/>
        </w:rPr>
      </w:pPr>
      <w:r>
        <w:rPr>
          <w:rFonts w:ascii="CIDFont+F1" w:eastAsia="Times New Roman" w:hAnsi="CIDFont+F1" w:cs="Times New Roman"/>
        </w:rPr>
        <w:t>Formal Presentations and Public Speaking</w:t>
      </w:r>
    </w:p>
    <w:p w14:paraId="62102D43" w14:textId="15637564" w:rsidR="003D6E19" w:rsidRPr="003D6E19" w:rsidRDefault="003D6E19" w:rsidP="00B1399B">
      <w:pPr>
        <w:pStyle w:val="ListParagraph"/>
        <w:numPr>
          <w:ilvl w:val="0"/>
          <w:numId w:val="103"/>
        </w:numPr>
        <w:spacing w:line="276" w:lineRule="auto"/>
        <w:rPr>
          <w:rFonts w:ascii="CIDFont+F1" w:eastAsia="Times New Roman" w:hAnsi="CIDFont+F1" w:cs="Times New Roman"/>
          <w:lang w:val="en-CH"/>
        </w:rPr>
      </w:pPr>
      <w:r>
        <w:rPr>
          <w:rFonts w:ascii="CIDFont+F1" w:eastAsia="Times New Roman" w:hAnsi="CIDFont+F1" w:cs="Times New Roman"/>
        </w:rPr>
        <w:t>Asking for What You Need</w:t>
      </w:r>
    </w:p>
    <w:p w14:paraId="12812DF6" w14:textId="5825D34C" w:rsidR="003D6E19" w:rsidRPr="003D6E19" w:rsidRDefault="003D6E19" w:rsidP="00B1399B">
      <w:pPr>
        <w:pStyle w:val="ListParagraph"/>
        <w:numPr>
          <w:ilvl w:val="0"/>
          <w:numId w:val="103"/>
        </w:numPr>
        <w:spacing w:line="276" w:lineRule="auto"/>
        <w:rPr>
          <w:rFonts w:ascii="CIDFont+F1" w:eastAsia="Times New Roman" w:hAnsi="CIDFont+F1" w:cs="Times New Roman"/>
          <w:lang w:val="en-CH"/>
        </w:rPr>
      </w:pPr>
      <w:r>
        <w:rPr>
          <w:rFonts w:ascii="CIDFont+F1" w:eastAsia="Times New Roman" w:hAnsi="CIDFont+F1" w:cs="Times New Roman"/>
        </w:rPr>
        <w:t>Handling Conflict or Discomfort</w:t>
      </w:r>
    </w:p>
    <w:p w14:paraId="1B2924D0" w14:textId="4AB87288" w:rsidR="003D6E19" w:rsidRPr="003D6E19" w:rsidRDefault="003D6E19" w:rsidP="00B1399B">
      <w:pPr>
        <w:pStyle w:val="ListParagraph"/>
        <w:numPr>
          <w:ilvl w:val="0"/>
          <w:numId w:val="103"/>
        </w:numPr>
        <w:spacing w:line="276" w:lineRule="auto"/>
        <w:rPr>
          <w:rFonts w:ascii="CIDFont+F1" w:eastAsia="Times New Roman" w:hAnsi="CIDFont+F1" w:cs="Times New Roman"/>
          <w:lang w:val="en-CH"/>
        </w:rPr>
      </w:pPr>
      <w:r>
        <w:rPr>
          <w:rFonts w:ascii="CIDFont+F1" w:eastAsia="Times New Roman" w:hAnsi="CIDFont+F1" w:cs="Times New Roman"/>
        </w:rPr>
        <w:t>Celebrating Yourself Publicly</w:t>
      </w:r>
    </w:p>
    <w:p w14:paraId="16B98BB6" w14:textId="78FA72E6" w:rsidR="003D6E19" w:rsidRPr="00B1399B" w:rsidRDefault="003D6E19" w:rsidP="00B1399B">
      <w:pPr>
        <w:pStyle w:val="ListParagraph"/>
        <w:numPr>
          <w:ilvl w:val="0"/>
          <w:numId w:val="103"/>
        </w:numPr>
        <w:spacing w:line="276" w:lineRule="auto"/>
        <w:rPr>
          <w:rFonts w:ascii="CIDFont+F1" w:eastAsia="Times New Roman" w:hAnsi="CIDFont+F1" w:cs="Times New Roman"/>
          <w:lang w:val="en-CH"/>
        </w:rPr>
      </w:pPr>
      <w:r>
        <w:rPr>
          <w:rFonts w:ascii="CIDFont+F1" w:eastAsia="Times New Roman" w:hAnsi="CIDFont+F1" w:cs="Times New Roman"/>
        </w:rPr>
        <w:t>Voice and Body Confidence</w:t>
      </w:r>
    </w:p>
    <w:p w14:paraId="5CF47EBE" w14:textId="77777777" w:rsidR="00B1399B" w:rsidRPr="00B1399B" w:rsidRDefault="00B1399B" w:rsidP="00B1399B">
      <w:pPr>
        <w:pStyle w:val="ListParagraph"/>
        <w:spacing w:line="276" w:lineRule="auto"/>
        <w:ind w:hanging="360"/>
        <w:rPr>
          <w:rFonts w:ascii="CIDFont+F1" w:eastAsia="Times New Roman" w:hAnsi="CIDFont+F1" w:cs="Times New Roman"/>
          <w:lang w:val="en-CH"/>
        </w:rPr>
      </w:pPr>
    </w:p>
    <w:p w14:paraId="0378B4C9" w14:textId="44114464" w:rsidR="00B1399B" w:rsidRPr="00B1399B" w:rsidRDefault="00B01A68" w:rsidP="00B1399B">
      <w:pPr>
        <w:spacing w:line="276" w:lineRule="auto"/>
        <w:rPr>
          <w:rFonts w:ascii="CIDFont+F1" w:eastAsia="Times New Roman" w:hAnsi="CIDFont+F1" w:cs="Times New Roman"/>
          <w:lang w:val="en-CH"/>
        </w:rPr>
      </w:pPr>
      <w:r>
        <w:rPr>
          <w:rFonts w:ascii="CIDFont+F1" w:eastAsia="Times New Roman" w:hAnsi="CIDFont+F1" w:cs="Times New Roman"/>
        </w:rPr>
        <w:t>After picking a topic, p</w:t>
      </w:r>
      <w:r w:rsidR="00B1399B" w:rsidRPr="00B1399B">
        <w:rPr>
          <w:rFonts w:ascii="CIDFont+F1" w:eastAsia="Times New Roman" w:hAnsi="CIDFont+F1" w:cs="Times New Roman"/>
          <w:lang w:val="en-CH"/>
        </w:rPr>
        <w:t>ick a Level 1 action that feels like a manageable stretch. Try it once. Then reflect in the space provided with the given prompts.</w:t>
      </w:r>
    </w:p>
    <w:p w14:paraId="48BC3AC4" w14:textId="4E96C0C4" w:rsidR="00B1399B" w:rsidRPr="00B1399B" w:rsidRDefault="00B1399B" w:rsidP="00B1399B">
      <w:pPr>
        <w:spacing w:line="276" w:lineRule="auto"/>
        <w:rPr>
          <w:rFonts w:ascii="CIDFont+F1" w:eastAsia="Times New Roman" w:hAnsi="CIDFont+F1" w:cs="Times New Roman"/>
          <w:lang w:val="en-CH"/>
        </w:rPr>
      </w:pPr>
      <w:r w:rsidRPr="00B1399B">
        <w:rPr>
          <w:rFonts w:ascii="CIDFont+F1" w:eastAsia="Times New Roman" w:hAnsi="CIDFont+F1" w:cs="Times New Roman"/>
          <w:lang w:val="en-CH"/>
        </w:rPr>
        <w:t>Don’t rush through</w:t>
      </w:r>
      <w:r w:rsidR="00B01A68">
        <w:rPr>
          <w:rFonts w:ascii="CIDFont+F1" w:eastAsia="Times New Roman" w:hAnsi="CIDFont+F1" w:cs="Times New Roman"/>
        </w:rPr>
        <w:t xml:space="preserve"> the</w:t>
      </w:r>
      <w:r w:rsidRPr="00B1399B">
        <w:rPr>
          <w:rFonts w:ascii="CIDFont+F1" w:eastAsia="Times New Roman" w:hAnsi="CIDFont+F1" w:cs="Times New Roman"/>
          <w:lang w:val="en-CH"/>
        </w:rPr>
        <w:t xml:space="preserve"> levels. This is about consistent, courageous practice, not performance.</w:t>
      </w:r>
    </w:p>
    <w:p w14:paraId="1745AD5C" w14:textId="0322BE94" w:rsidR="00B1399B" w:rsidRDefault="00B1399B">
      <w:pPr>
        <w:spacing w:after="160" w:line="278" w:lineRule="auto"/>
        <w:rPr>
          <w:rFonts w:ascii="CIDFont+F1" w:hAnsi="CIDFont+F1"/>
        </w:rPr>
      </w:pPr>
    </w:p>
    <w:p w14:paraId="603B7E36" w14:textId="77777777" w:rsidR="00B1399B" w:rsidRPr="00B1399B" w:rsidRDefault="00B1399B" w:rsidP="00B1399B">
      <w:pPr>
        <w:rPr>
          <w:rFonts w:ascii="CIDFont+F1" w:hAnsi="CIDFont+F1"/>
        </w:rPr>
      </w:pPr>
      <w:r w:rsidRPr="003D6E19">
        <w:rPr>
          <w:rFonts w:ascii="CIDFont+F1" w:eastAsia="Play" w:hAnsi="CIDFont+F1" w:cs="Play"/>
          <w:b/>
          <w:bCs/>
          <w:color w:val="0493B3"/>
        </w:rPr>
        <w:t>Weekly Confidence Check-In</w:t>
      </w:r>
      <w:r w:rsidRPr="003D6E19">
        <w:rPr>
          <w:rFonts w:ascii="CIDFont+F1" w:eastAsia="Play" w:hAnsi="CIDFont+F1" w:cs="Play"/>
          <w:color w:val="0493B3"/>
        </w:rPr>
        <w:t xml:space="preserve"> </w:t>
      </w:r>
      <w:r w:rsidRPr="00B1399B">
        <w:rPr>
          <w:rFonts w:ascii="CIDFont+F1" w:hAnsi="CIDFont+F1"/>
          <w:i/>
        </w:rPr>
        <w:t>(Optional ongoing practice)</w:t>
      </w:r>
    </w:p>
    <w:p w14:paraId="6565C6E4" w14:textId="77777777" w:rsidR="00B1399B" w:rsidRPr="00B1399B" w:rsidRDefault="00B1399B" w:rsidP="00B1399B">
      <w:pPr>
        <w:rPr>
          <w:rFonts w:ascii="CIDFont+F1" w:hAnsi="CIDFont+F1"/>
        </w:rPr>
      </w:pPr>
    </w:p>
    <w:p w14:paraId="0C8C118B" w14:textId="77777777" w:rsidR="00B1399B" w:rsidRPr="00B1399B" w:rsidRDefault="00B1399B" w:rsidP="00B1399B">
      <w:pPr>
        <w:rPr>
          <w:rFonts w:ascii="CIDFont+F1" w:hAnsi="CIDFont+F1"/>
        </w:rPr>
      </w:pPr>
      <w:r w:rsidRPr="00B1399B">
        <w:rPr>
          <w:rFonts w:ascii="CIDFont+F1" w:hAnsi="CIDFont+F1"/>
        </w:rPr>
        <w:t>Building confidence is an ongoing journey. It is shaped by small, consistent actions over time. One powerful habit is to pause once a week and reflect on how you are progressing.</w:t>
      </w:r>
    </w:p>
    <w:p w14:paraId="17F42E33" w14:textId="77777777" w:rsidR="00B1399B" w:rsidRPr="003D6E19" w:rsidRDefault="00B1399B" w:rsidP="00B1399B">
      <w:pPr>
        <w:spacing w:before="240" w:after="240"/>
        <w:rPr>
          <w:rFonts w:ascii="CIDFont+F1" w:hAnsi="CIDFont+F1"/>
          <w:color w:val="B0CF45"/>
        </w:rPr>
      </w:pPr>
      <w:r w:rsidRPr="003D6E19">
        <w:rPr>
          <w:rFonts w:ascii="Segoe UI Emoji" w:eastAsia="Quattrocento Sans" w:hAnsi="Segoe UI Emoji" w:cs="Segoe UI Emoji"/>
          <w:color w:val="B0CF45"/>
        </w:rPr>
        <w:t>🔗</w:t>
      </w:r>
      <w:r w:rsidRPr="003D6E19">
        <w:rPr>
          <w:rFonts w:ascii="CIDFont+F1" w:hAnsi="CIDFont+F1"/>
          <w:color w:val="B0CF45"/>
        </w:rPr>
        <w:t xml:space="preserve"> You can download a printable Weekly Courageous Action Check-In from Your Courageous Action Toolkit at </w:t>
      </w:r>
      <w:hyperlink r:id="rId7">
        <w:r w:rsidRPr="003D6E19">
          <w:rPr>
            <w:rFonts w:ascii="CIDFont+F1" w:hAnsi="CIDFont+F1"/>
            <w:color w:val="B0CF45"/>
            <w:u w:val="single"/>
          </w:rPr>
          <w:t>www.courageousaction.ch/toolkit</w:t>
        </w:r>
      </w:hyperlink>
      <w:r w:rsidRPr="003D6E19">
        <w:rPr>
          <w:rFonts w:ascii="CIDFont+F1" w:hAnsi="CIDFont+F1"/>
          <w:color w:val="B0CF45"/>
        </w:rPr>
        <w:t>.</w:t>
      </w:r>
    </w:p>
    <w:p w14:paraId="02A3C7FA" w14:textId="77777777" w:rsidR="00B1399B" w:rsidRPr="00B1399B" w:rsidRDefault="00B1399B">
      <w:pPr>
        <w:spacing w:after="160" w:line="278" w:lineRule="auto"/>
        <w:rPr>
          <w:rFonts w:ascii="CIDFont+F1" w:hAnsi="CIDFont+F1"/>
        </w:rPr>
      </w:pPr>
    </w:p>
    <w:p w14:paraId="717658A8" w14:textId="77777777" w:rsidR="007E65DF" w:rsidRDefault="007E65DF">
      <w:pPr>
        <w:spacing w:after="160" w:line="278" w:lineRule="auto"/>
        <w:rPr>
          <w:rFonts w:ascii="CIDFont+F1" w:eastAsiaTheme="majorEastAsia" w:hAnsi="CIDFont+F1" w:cstheme="majorBidi"/>
          <w:color w:val="0493B3"/>
          <w:sz w:val="28"/>
          <w:szCs w:val="28"/>
        </w:rPr>
      </w:pPr>
      <w:bookmarkStart w:id="1" w:name="_Toc204166590"/>
      <w:r>
        <w:rPr>
          <w:rFonts w:ascii="CIDFont+F1" w:hAnsi="CIDFont+F1"/>
          <w:color w:val="0493B3"/>
          <w:sz w:val="28"/>
          <w:szCs w:val="28"/>
        </w:rPr>
        <w:br w:type="page"/>
      </w:r>
    </w:p>
    <w:p w14:paraId="67185FC9" w14:textId="35CF6C31" w:rsidR="00B1399B" w:rsidRPr="00672A7C" w:rsidRDefault="00B1399B" w:rsidP="00B1399B">
      <w:pPr>
        <w:pStyle w:val="Heading2"/>
        <w:rPr>
          <w:rFonts w:ascii="CIDFont+F1" w:hAnsi="CIDFont+F1"/>
          <w:b/>
          <w:bCs/>
          <w:color w:val="0493B3"/>
        </w:rPr>
      </w:pPr>
      <w:r w:rsidRPr="00672A7C">
        <w:rPr>
          <w:rFonts w:ascii="CIDFont+F1" w:hAnsi="CIDFont+F1"/>
          <w:b/>
          <w:bCs/>
          <w:color w:val="0493B3"/>
        </w:rPr>
        <w:lastRenderedPageBreak/>
        <w:t>1. Everyday Conversations</w:t>
      </w:r>
      <w:bookmarkEnd w:id="1"/>
    </w:p>
    <w:p w14:paraId="2D1F9928" w14:textId="77777777" w:rsidR="00B1399B" w:rsidRPr="00B1399B" w:rsidRDefault="00B1399B" w:rsidP="00B1399B">
      <w:pPr>
        <w:spacing w:before="280" w:after="280"/>
        <w:rPr>
          <w:rFonts w:ascii="CIDFont+F1" w:hAnsi="CIDFont+F1"/>
        </w:rPr>
      </w:pPr>
      <w:r w:rsidRPr="00B1399B">
        <w:rPr>
          <w:rFonts w:ascii="CIDFont+F1" w:hAnsi="CIDFont+F1"/>
        </w:rPr>
        <w:t>Growing everyday connection and confidence.</w:t>
      </w:r>
    </w:p>
    <w:p w14:paraId="30436607" w14:textId="77777777" w:rsidR="00B1399B" w:rsidRPr="007E65DF" w:rsidRDefault="00B1399B" w:rsidP="007E65DF">
      <w:pPr>
        <w:spacing w:line="276" w:lineRule="auto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 w:rsidRPr="007E65DF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>Level 1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B1399B" w:rsidRPr="00B1399B" w14:paraId="4B06E296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DF3DC" w14:textId="77777777" w:rsidR="00B1399B" w:rsidRPr="007E65DF" w:rsidRDefault="00B1399B" w:rsidP="007E65DF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1062E" w14:textId="77777777" w:rsidR="00B1399B" w:rsidRPr="007E65DF" w:rsidRDefault="00B1399B" w:rsidP="007E65DF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Record &amp; Reflection Prompts</w:t>
            </w:r>
          </w:p>
        </w:tc>
      </w:tr>
      <w:tr w:rsidR="00B1399B" w:rsidRPr="00B1399B" w14:paraId="13AF5764" w14:textId="77777777" w:rsidTr="002B123B">
        <w:trPr>
          <w:trHeight w:val="319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F6018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Make eye contact and smile at a stranger.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65D1F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6F2BDD78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844BC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Try this while walking to the shop or commuting. No conversation needed – just the small act of connection.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1BCFB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4494322A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C4134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Say hello to someone you pass.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E1E11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0D23AFE1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55F3F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Could be a neighbour, a colleague in the lift, or someone at your sports club.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3B7EC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17D0492D" w14:textId="77777777" w:rsidTr="002B123B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F07BB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Give a simple compliment on something visible.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8653B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10DAE30B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3F46D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“That’s a great bag!” or “I like your shoes.” Keep it light and positive.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4D276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153C0D57" w14:textId="77777777" w:rsidTr="002B123B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4DF3C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Respond with more than “fine” when asked how you are.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4CA27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20194D98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88DE9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lastRenderedPageBreak/>
              <w:t>Instead of “fine”, try “Actually, it’s been a really busy week but I’m enjoying the project I’m working on.”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8EC2C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300C3896" w14:textId="77777777" w:rsidTr="002B123B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29292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Ask a casual follow-up question during small talk.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D900E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58E7763F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3A19D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When someone mentions a holiday, ask “Where did you go?” or “What was the highlight?”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BFD0C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</w:tbl>
    <w:p w14:paraId="42B03444" w14:textId="77777777" w:rsidR="00B1399B" w:rsidRDefault="00B1399B" w:rsidP="00B1399B">
      <w:pPr>
        <w:spacing w:after="80"/>
        <w:rPr>
          <w:rFonts w:ascii="CIDFont+F1" w:hAnsi="CIDFont+F1"/>
          <w:b/>
        </w:rPr>
      </w:pPr>
    </w:p>
    <w:p w14:paraId="2642D77A" w14:textId="77777777" w:rsidR="00672A7C" w:rsidRDefault="00672A7C" w:rsidP="00B1399B">
      <w:pPr>
        <w:spacing w:after="80"/>
        <w:rPr>
          <w:rFonts w:ascii="CIDFont+F1" w:hAnsi="CIDFont+F1"/>
          <w:b/>
        </w:rPr>
      </w:pPr>
    </w:p>
    <w:p w14:paraId="5DBE80EE" w14:textId="77777777" w:rsidR="00672A7C" w:rsidRDefault="00672A7C" w:rsidP="00B1399B">
      <w:pPr>
        <w:spacing w:after="80"/>
        <w:rPr>
          <w:rFonts w:ascii="CIDFont+F1" w:hAnsi="CIDFont+F1"/>
          <w:b/>
        </w:rPr>
      </w:pPr>
    </w:p>
    <w:p w14:paraId="726DA116" w14:textId="77777777" w:rsidR="00672A7C" w:rsidRDefault="00672A7C" w:rsidP="00B1399B">
      <w:pPr>
        <w:spacing w:after="80"/>
        <w:rPr>
          <w:rFonts w:ascii="CIDFont+F1" w:hAnsi="CIDFont+F1"/>
          <w:b/>
        </w:rPr>
      </w:pPr>
    </w:p>
    <w:p w14:paraId="3E5001EB" w14:textId="77777777" w:rsidR="00672A7C" w:rsidRDefault="00672A7C" w:rsidP="00B1399B">
      <w:pPr>
        <w:spacing w:after="80"/>
        <w:rPr>
          <w:rFonts w:ascii="CIDFont+F1" w:hAnsi="CIDFont+F1"/>
          <w:b/>
        </w:rPr>
      </w:pPr>
    </w:p>
    <w:p w14:paraId="580F7CC6" w14:textId="77777777" w:rsidR="00672A7C" w:rsidRDefault="00672A7C" w:rsidP="00B1399B">
      <w:pPr>
        <w:spacing w:after="80"/>
        <w:rPr>
          <w:rFonts w:ascii="CIDFont+F1" w:hAnsi="CIDFont+F1"/>
          <w:b/>
        </w:rPr>
      </w:pPr>
    </w:p>
    <w:p w14:paraId="62D2246C" w14:textId="77777777" w:rsidR="00672A7C" w:rsidRDefault="00672A7C" w:rsidP="00B1399B">
      <w:pPr>
        <w:spacing w:after="80"/>
        <w:rPr>
          <w:rFonts w:ascii="CIDFont+F1" w:hAnsi="CIDFont+F1"/>
          <w:b/>
        </w:rPr>
      </w:pPr>
    </w:p>
    <w:p w14:paraId="5EC00E54" w14:textId="77777777" w:rsidR="00672A7C" w:rsidRDefault="00672A7C" w:rsidP="00B1399B">
      <w:pPr>
        <w:spacing w:after="80"/>
        <w:rPr>
          <w:rFonts w:ascii="CIDFont+F1" w:hAnsi="CIDFont+F1"/>
          <w:b/>
        </w:rPr>
      </w:pPr>
    </w:p>
    <w:p w14:paraId="5B63DF5E" w14:textId="77777777" w:rsidR="00672A7C" w:rsidRDefault="00672A7C" w:rsidP="00B1399B">
      <w:pPr>
        <w:spacing w:after="80"/>
        <w:rPr>
          <w:rFonts w:ascii="CIDFont+F1" w:hAnsi="CIDFont+F1"/>
          <w:b/>
        </w:rPr>
      </w:pPr>
    </w:p>
    <w:p w14:paraId="52A218A6" w14:textId="77777777" w:rsidR="00672A7C" w:rsidRDefault="00672A7C" w:rsidP="00B1399B">
      <w:pPr>
        <w:spacing w:after="80"/>
        <w:rPr>
          <w:rFonts w:ascii="CIDFont+F1" w:hAnsi="CIDFont+F1"/>
          <w:b/>
        </w:rPr>
      </w:pPr>
    </w:p>
    <w:p w14:paraId="07C9F6D2" w14:textId="77777777" w:rsidR="00672A7C" w:rsidRDefault="00672A7C" w:rsidP="00B1399B">
      <w:pPr>
        <w:spacing w:after="80"/>
        <w:rPr>
          <w:rFonts w:ascii="CIDFont+F1" w:hAnsi="CIDFont+F1"/>
          <w:b/>
        </w:rPr>
      </w:pPr>
    </w:p>
    <w:p w14:paraId="4D62D7DF" w14:textId="77777777" w:rsidR="00672A7C" w:rsidRDefault="00672A7C" w:rsidP="00B1399B">
      <w:pPr>
        <w:spacing w:after="80"/>
        <w:rPr>
          <w:rFonts w:ascii="CIDFont+F1" w:hAnsi="CIDFont+F1"/>
          <w:b/>
        </w:rPr>
      </w:pPr>
    </w:p>
    <w:p w14:paraId="7DCBBB77" w14:textId="77777777" w:rsidR="00672A7C" w:rsidRDefault="00672A7C" w:rsidP="00B1399B">
      <w:pPr>
        <w:spacing w:after="80"/>
        <w:rPr>
          <w:rFonts w:ascii="CIDFont+F1" w:hAnsi="CIDFont+F1"/>
          <w:b/>
        </w:rPr>
      </w:pPr>
    </w:p>
    <w:p w14:paraId="1E0D59FE" w14:textId="77777777" w:rsidR="00672A7C" w:rsidRPr="003D6E19" w:rsidRDefault="00672A7C" w:rsidP="00672A7C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© 2025 Helen von Dadelszen. All rights reserved.  </w:t>
      </w:r>
    </w:p>
    <w:p w14:paraId="01421F0C" w14:textId="77777777" w:rsidR="00672A7C" w:rsidRPr="003D6E19" w:rsidRDefault="00672A7C" w:rsidP="00672A7C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This resource is part of the Courageous Action Toolkit, created exclusively for readers of *Courageous Action: Your Playbook for Communicating Confidently, One Small Step at a Time*.  </w:t>
      </w:r>
    </w:p>
    <w:p w14:paraId="60ADC48F" w14:textId="77777777" w:rsidR="00672A7C" w:rsidRPr="003D6E19" w:rsidRDefault="00672A7C" w:rsidP="00672A7C">
      <w:pPr>
        <w:spacing w:after="160" w:line="278" w:lineRule="auto"/>
        <w:rPr>
          <w:rFonts w:ascii="CIDFont+F1" w:eastAsiaTheme="majorEastAsia" w:hAnsi="CIDFont+F1" w:cstheme="majorBidi"/>
          <w:b/>
          <w:bCs/>
          <w:color w:val="0F4761" w:themeColor="accent1" w:themeShade="BF"/>
        </w:rPr>
      </w:pPr>
      <w:r w:rsidRPr="003D6E19">
        <w:rPr>
          <w:rFonts w:ascii="CIDFont+F1" w:hAnsi="CIDFont+F1"/>
          <w:b/>
          <w:bCs/>
        </w:rPr>
        <w:t>For personal use only. Please do not reproduce, share, or distribute without permission.</w:t>
      </w:r>
    </w:p>
    <w:p w14:paraId="7CD1E553" w14:textId="23E507F1" w:rsidR="00B1399B" w:rsidRPr="00B1399B" w:rsidRDefault="00B1399B" w:rsidP="007E65DF">
      <w:pPr>
        <w:spacing w:line="276" w:lineRule="auto"/>
        <w:rPr>
          <w:rFonts w:ascii="CIDFont+F1" w:hAnsi="CIDFont+F1"/>
          <w:b/>
          <w:color w:val="B0CF45"/>
          <w:sz w:val="28"/>
          <w:szCs w:val="28"/>
        </w:rPr>
      </w:pPr>
      <w:r w:rsidRPr="00B1399B">
        <w:rPr>
          <w:rFonts w:ascii="CIDFont+F1" w:hAnsi="CIDFont+F1"/>
          <w:b/>
        </w:rPr>
        <w:br w:type="page"/>
      </w:r>
      <w:r w:rsidRPr="007E65DF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lastRenderedPageBreak/>
        <w:t>Level 2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7E65DF" w:rsidRPr="00B1399B" w14:paraId="538CD33F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78C14" w14:textId="673077FD" w:rsidR="007E65DF" w:rsidRPr="00B1399B" w:rsidRDefault="007E65DF" w:rsidP="007E65DF">
            <w:pPr>
              <w:jc w:val="center"/>
              <w:rPr>
                <w:rFonts w:ascii="CIDFont+F1" w:hAnsi="CIDFont+F1"/>
                <w:b/>
                <w:color w:val="B0CF45"/>
                <w:sz w:val="28"/>
                <w:szCs w:val="28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5968A" w14:textId="20A4E1AD" w:rsidR="007E65DF" w:rsidRPr="00B1399B" w:rsidRDefault="007E65DF" w:rsidP="007E65DF">
            <w:pPr>
              <w:jc w:val="center"/>
              <w:rPr>
                <w:rFonts w:ascii="CIDFont+F1" w:hAnsi="CIDFont+F1"/>
                <w:b/>
                <w:color w:val="B0CF45"/>
                <w:sz w:val="28"/>
                <w:szCs w:val="28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Record &amp; Reflection Prompts</w:t>
            </w:r>
          </w:p>
        </w:tc>
      </w:tr>
      <w:tr w:rsidR="00B1399B" w:rsidRPr="00B1399B" w14:paraId="0403C832" w14:textId="77777777" w:rsidTr="002B123B">
        <w:trPr>
          <w:trHeight w:val="306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0EAAE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Start a casual conversation while waiting.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80A66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71EFC4FE" w14:textId="77777777" w:rsidTr="002B123B">
        <w:trPr>
          <w:trHeight w:val="77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3D12D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For example, in a queue, on public transport, or before a meeting starts.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C68DE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0EB83947" w14:textId="77777777" w:rsidTr="002B123B">
        <w:trPr>
          <w:trHeight w:val="221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534E5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Share a brief personal story in conversation.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AE8F8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2FDC6CC8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A21B3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Keep it short and relevant to the topic being discussed – a small glimpse into your experience.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B9FC1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0980BC21" w14:textId="77777777" w:rsidTr="002B123B">
        <w:trPr>
          <w:trHeight w:val="296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5FAF1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Express a different opinion respectfully.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8B190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57EC6DFF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DF729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“I see it a little differently. Here’s how I think about it...”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FAA13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40C5C110" w14:textId="77777777" w:rsidTr="002B123B">
        <w:trPr>
          <w:trHeight w:val="604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4BA56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Steer a dying conversation by introducing a new topic.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D41E4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06BC14D6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C58C0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“Speaking of that, have you ever...?” or “That reminds me of...”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5CB11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5EAD68F4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7F80E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Bring someone into a conversation.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438A2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4724147A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04B22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lastRenderedPageBreak/>
              <w:t>“What do you think, [name]?” or “You mentioned something similar the other day...”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F1FCF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</w:tbl>
    <w:p w14:paraId="4BE66945" w14:textId="77777777" w:rsidR="00B1399B" w:rsidRPr="00B1399B" w:rsidRDefault="00B1399B" w:rsidP="00B1399B">
      <w:pPr>
        <w:spacing w:after="80"/>
        <w:rPr>
          <w:rFonts w:ascii="CIDFont+F1" w:hAnsi="CIDFont+F1"/>
          <w:b/>
        </w:rPr>
      </w:pPr>
    </w:p>
    <w:p w14:paraId="6C520C29" w14:textId="16ACB4E6" w:rsidR="00B1399B" w:rsidRDefault="00B1399B">
      <w:pPr>
        <w:spacing w:after="160" w:line="278" w:lineRule="auto"/>
        <w:rPr>
          <w:rFonts w:ascii="CIDFont+F1" w:hAnsi="CIDFont+F1"/>
          <w:b/>
        </w:rPr>
      </w:pPr>
    </w:p>
    <w:p w14:paraId="1671B32F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7EDCEDA6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1DC3224F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63F1A235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45DB3B51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6368E75A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3A5B3D05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2627A54E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6BB3474B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6F5EBE93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4DC7B98B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02F3C764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55D6EA60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1962966F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© 2025 Helen von Dadelszen. All rights reserved.  </w:t>
      </w:r>
    </w:p>
    <w:p w14:paraId="7631EB8D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This resource is part of the Courageous Action Toolkit, created exclusively for readers of *Courageous Action: Your Playbook for Communicating Confidently, One Small Step at a Time*.  </w:t>
      </w:r>
    </w:p>
    <w:p w14:paraId="74266825" w14:textId="77777777" w:rsidR="003D6E19" w:rsidRPr="003D6E19" w:rsidRDefault="003D6E19" w:rsidP="003D6E19">
      <w:pPr>
        <w:spacing w:after="160" w:line="278" w:lineRule="auto"/>
        <w:rPr>
          <w:rFonts w:ascii="CIDFont+F1" w:eastAsiaTheme="majorEastAsia" w:hAnsi="CIDFont+F1" w:cstheme="majorBidi"/>
          <w:b/>
          <w:bCs/>
          <w:color w:val="0F4761" w:themeColor="accent1" w:themeShade="BF"/>
        </w:rPr>
      </w:pPr>
      <w:r w:rsidRPr="003D6E19">
        <w:rPr>
          <w:rFonts w:ascii="CIDFont+F1" w:hAnsi="CIDFont+F1"/>
          <w:b/>
          <w:bCs/>
        </w:rPr>
        <w:t>For personal use only. Please do not reproduce, share, or distribute without permission.</w:t>
      </w:r>
    </w:p>
    <w:p w14:paraId="4E3262B6" w14:textId="6161499E" w:rsidR="00B1399B" w:rsidRPr="007E65DF" w:rsidRDefault="00B1399B" w:rsidP="007E65DF">
      <w:pPr>
        <w:spacing w:line="276" w:lineRule="auto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 w:rsidRPr="007E65DF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lastRenderedPageBreak/>
        <w:t>Level 3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B1399B" w:rsidRPr="00B1399B" w14:paraId="450DD926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1CA83" w14:textId="77777777" w:rsidR="00B1399B" w:rsidRPr="007E65DF" w:rsidRDefault="00B1399B" w:rsidP="007E65DF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30119" w14:textId="77777777" w:rsidR="00B1399B" w:rsidRPr="007E65DF" w:rsidRDefault="00B1399B" w:rsidP="007E65DF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Record &amp; Reflection Prompts</w:t>
            </w:r>
          </w:p>
        </w:tc>
      </w:tr>
      <w:tr w:rsidR="00B1399B" w:rsidRPr="00B1399B" w14:paraId="669F1B58" w14:textId="77777777" w:rsidTr="002B123B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06211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Approach someone very different from you.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F0929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767B90FB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8FAAE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Could be someone from a different age group, background, or culture. Be curious and open.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5946B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0CB9CFFD" w14:textId="77777777" w:rsidTr="002B123B">
        <w:trPr>
          <w:trHeight w:val="397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5D6C9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Share a vulnerability.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DE9A9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768FD0B0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CDD59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“I found that really difficult...” or “I’m a bit nervous about this...” only when it feels safe to do so.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48144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0189AB59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5D89E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Initiate a group conversation.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3CF6F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1E208895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F1687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“What do you all think about...?” or “Has anyone tried...?”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FFE6E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15AC478B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48A5A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Handle a moment of awkward silence.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C90CF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3B02691A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15A05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Stay present and breathe. You can choose to let it be or gently introduce a new topic.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271FF9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4F8F32BB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6D585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Exit a conversation graciously.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A4FAB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53CF6C04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A0115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lastRenderedPageBreak/>
              <w:t>“I’ve really enjoyed chatting with you. I’m going to get another drink/say hello to someone else...”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8519B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</w:tbl>
    <w:p w14:paraId="576FC4F2" w14:textId="77777777" w:rsidR="00B1399B" w:rsidRPr="00B1399B" w:rsidRDefault="00B1399B" w:rsidP="00B1399B">
      <w:pPr>
        <w:rPr>
          <w:rFonts w:ascii="CIDFont+F1" w:hAnsi="CIDFont+F1"/>
        </w:rPr>
      </w:pPr>
    </w:p>
    <w:p w14:paraId="75E35C8A" w14:textId="77777777" w:rsidR="00B1399B" w:rsidRPr="00B1399B" w:rsidRDefault="00B1399B" w:rsidP="00B1399B">
      <w:pPr>
        <w:rPr>
          <w:rFonts w:ascii="CIDFont+F1" w:hAnsi="CIDFont+F1"/>
        </w:rPr>
      </w:pPr>
    </w:p>
    <w:p w14:paraId="2E62182A" w14:textId="77777777" w:rsidR="00B1399B" w:rsidRPr="00B1399B" w:rsidRDefault="00B1399B" w:rsidP="00B1399B">
      <w:pPr>
        <w:spacing w:before="280"/>
        <w:rPr>
          <w:rFonts w:ascii="CIDFont+F1" w:hAnsi="CIDFont+F1"/>
        </w:rPr>
      </w:pPr>
    </w:p>
    <w:p w14:paraId="5985C7F4" w14:textId="61D0816F" w:rsidR="00B1399B" w:rsidRDefault="00B1399B">
      <w:pPr>
        <w:spacing w:after="160" w:line="278" w:lineRule="auto"/>
        <w:rPr>
          <w:rFonts w:ascii="CIDFont+F1" w:hAnsi="CIDFont+F1"/>
        </w:rPr>
      </w:pPr>
      <w:bookmarkStart w:id="2" w:name="_Toc204166591"/>
    </w:p>
    <w:p w14:paraId="51E6BDA0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1A4CF942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0F466134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4E4280C7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5B4F34D2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08F3533C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45018B0A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158900D7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36629CB6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502B5C5E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0D6F8D55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337D1164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© 2025 Helen von Dadelszen. All rights reserved.  </w:t>
      </w:r>
    </w:p>
    <w:p w14:paraId="6010F6A7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This resource is part of the Courageous Action Toolkit, created exclusively for readers of *Courageous Action: Your Playbook for Communicating Confidently, One Small Step at a Time*.  </w:t>
      </w:r>
    </w:p>
    <w:p w14:paraId="05D34FE5" w14:textId="77777777" w:rsidR="003D6E19" w:rsidRPr="003D6E19" w:rsidRDefault="003D6E19" w:rsidP="003D6E19">
      <w:pPr>
        <w:spacing w:after="160" w:line="278" w:lineRule="auto"/>
        <w:rPr>
          <w:rFonts w:ascii="CIDFont+F1" w:eastAsiaTheme="majorEastAsia" w:hAnsi="CIDFont+F1" w:cstheme="majorBidi"/>
          <w:b/>
          <w:bCs/>
          <w:color w:val="0F4761" w:themeColor="accent1" w:themeShade="BF"/>
        </w:rPr>
      </w:pPr>
      <w:r w:rsidRPr="003D6E19">
        <w:rPr>
          <w:rFonts w:ascii="CIDFont+F1" w:hAnsi="CIDFont+F1"/>
          <w:b/>
          <w:bCs/>
        </w:rPr>
        <w:t>For personal use only. Please do not reproduce, share, or distribute without permission.</w:t>
      </w:r>
    </w:p>
    <w:p w14:paraId="0445CAD1" w14:textId="22A971F7" w:rsidR="00B1399B" w:rsidRPr="003D6E19" w:rsidRDefault="00B1399B" w:rsidP="00B1399B">
      <w:pPr>
        <w:pStyle w:val="Heading2"/>
        <w:rPr>
          <w:rFonts w:ascii="CIDFont+F1" w:hAnsi="CIDFont+F1"/>
          <w:b/>
          <w:bCs/>
          <w:color w:val="0493B3"/>
        </w:rPr>
      </w:pPr>
      <w:r w:rsidRPr="003D6E19">
        <w:rPr>
          <w:rFonts w:ascii="CIDFont+F1" w:hAnsi="CIDFont+F1"/>
          <w:b/>
          <w:bCs/>
          <w:color w:val="0493B3"/>
        </w:rPr>
        <w:lastRenderedPageBreak/>
        <w:t>2. Networking Situations</w:t>
      </w:r>
      <w:bookmarkEnd w:id="2"/>
    </w:p>
    <w:p w14:paraId="04827950" w14:textId="77777777" w:rsidR="00B1399B" w:rsidRPr="00B1399B" w:rsidRDefault="00B1399B" w:rsidP="00B1399B">
      <w:pPr>
        <w:spacing w:before="280" w:after="280"/>
        <w:rPr>
          <w:rFonts w:ascii="CIDFont+F1" w:hAnsi="CIDFont+F1"/>
        </w:rPr>
      </w:pPr>
      <w:r w:rsidRPr="00B1399B">
        <w:rPr>
          <w:rFonts w:ascii="CIDFont+F1" w:hAnsi="CIDFont+F1"/>
        </w:rPr>
        <w:t>Building professional connections with courage.</w:t>
      </w:r>
    </w:p>
    <w:p w14:paraId="1C74AD2F" w14:textId="77777777" w:rsidR="00B1399B" w:rsidRPr="007E65DF" w:rsidRDefault="00B1399B" w:rsidP="007E65DF">
      <w:pPr>
        <w:spacing w:line="276" w:lineRule="auto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 w:rsidRPr="007E65DF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>Level 1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B1399B" w:rsidRPr="00B1399B" w14:paraId="3EEE3BFA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4A39D" w14:textId="77777777" w:rsidR="00B1399B" w:rsidRPr="007E65DF" w:rsidRDefault="00B1399B" w:rsidP="007E65DF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59912" w14:textId="77777777" w:rsidR="00B1399B" w:rsidRPr="007E65DF" w:rsidRDefault="00B1399B" w:rsidP="007E65DF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Record &amp; Reflection Prompts</w:t>
            </w:r>
          </w:p>
        </w:tc>
      </w:tr>
      <w:tr w:rsidR="00B1399B" w:rsidRPr="00B1399B" w14:paraId="193AB643" w14:textId="77777777" w:rsidTr="002B123B">
        <w:trPr>
          <w:trHeight w:val="361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FCA26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Practice and use a short self-introduction.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AF5F6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2E2B1771" w14:textId="77777777" w:rsidTr="002B123B">
        <w:trPr>
          <w:trHeight w:val="938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EDE49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Prepare a simple way to say who you are and what you do, in one or two sentences.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8E54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4AF3E19C" w14:textId="77777777" w:rsidTr="002B123B">
        <w:trPr>
          <w:trHeight w:val="662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F053E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Approach someone standing alone at an event.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90866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12F2BA5A" w14:textId="77777777" w:rsidTr="002B123B">
        <w:trPr>
          <w:trHeight w:val="103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2EC20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“Hi, do you mind if I join you?” (Often others will welcome this.)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941EC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01D19382" w14:textId="77777777" w:rsidTr="002B123B">
        <w:trPr>
          <w:trHeight w:val="49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3CA58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Ask a thoughtful question about someone’s role.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63590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20419B8C" w14:textId="77777777" w:rsidTr="002B123B">
        <w:trPr>
          <w:trHeight w:val="1036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48C8F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“What does your day-to-day look like?” or “What do you enjoy most about your work?”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13BD9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567B084F" w14:textId="77777777" w:rsidTr="002B123B">
        <w:trPr>
          <w:trHeight w:val="359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907AE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Share a professional insight or learning.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84C11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0E7DB6B7" w14:textId="77777777" w:rsidTr="002B123B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A9A43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lastRenderedPageBreak/>
              <w:t>“I heard a great idea about that recently...” or “Something that worked well for us was...”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CD4D4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2E5C879D" w14:textId="77777777" w:rsidTr="002B123B">
        <w:trPr>
          <w:trHeight w:val="389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73AF6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Follow up with someone afterwards.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DB6D9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32ABC891" w14:textId="77777777" w:rsidTr="002B123B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B5147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Send a short message referencing something from your conversation. :It was great to meet you. I enjoyed hearing about your project on X.”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9CFF5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</w:tbl>
    <w:p w14:paraId="033A1EFF" w14:textId="77777777" w:rsidR="00B1399B" w:rsidRPr="00B1399B" w:rsidRDefault="00B1399B" w:rsidP="00B1399B">
      <w:pPr>
        <w:rPr>
          <w:rFonts w:ascii="CIDFont+F1" w:hAnsi="CIDFont+F1"/>
        </w:rPr>
      </w:pPr>
    </w:p>
    <w:p w14:paraId="58026A05" w14:textId="6815ECBD" w:rsidR="00B1399B" w:rsidRDefault="00B1399B">
      <w:pPr>
        <w:spacing w:after="160" w:line="278" w:lineRule="auto"/>
        <w:rPr>
          <w:rFonts w:ascii="CIDFont+F1" w:hAnsi="CIDFont+F1"/>
          <w:b/>
        </w:rPr>
      </w:pPr>
    </w:p>
    <w:p w14:paraId="13D573BE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0B324624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432F3E77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643B1A29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7F9B941A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68D7F7E6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0FDC123C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5FBA74C3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468D1521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© 2025 Helen von Dadelszen. All rights reserved.  </w:t>
      </w:r>
    </w:p>
    <w:p w14:paraId="2D707FB6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This resource is part of the Courageous Action Toolkit, created exclusively for readers of *Courageous Action: Your Playbook for Communicating Confidently, One Small Step at a Time*.  </w:t>
      </w:r>
    </w:p>
    <w:p w14:paraId="051660D2" w14:textId="66EEBFC6" w:rsidR="003D6E19" w:rsidRPr="003D6E19" w:rsidRDefault="003D6E19">
      <w:pPr>
        <w:spacing w:after="160" w:line="278" w:lineRule="auto"/>
        <w:rPr>
          <w:rFonts w:ascii="CIDFont+F1" w:eastAsiaTheme="majorEastAsia" w:hAnsi="CIDFont+F1" w:cstheme="majorBidi"/>
          <w:b/>
          <w:bCs/>
          <w:color w:val="0F4761" w:themeColor="accent1" w:themeShade="BF"/>
        </w:rPr>
      </w:pPr>
      <w:r w:rsidRPr="003D6E19">
        <w:rPr>
          <w:rFonts w:ascii="CIDFont+F1" w:hAnsi="CIDFont+F1"/>
          <w:b/>
          <w:bCs/>
        </w:rPr>
        <w:t>For personal use only. Please do not reproduce, share, or distribute without permission.</w:t>
      </w:r>
    </w:p>
    <w:p w14:paraId="67C3D894" w14:textId="7C54B075" w:rsidR="00B1399B" w:rsidRPr="007E65DF" w:rsidRDefault="00B1399B" w:rsidP="003D6E19">
      <w:pPr>
        <w:spacing w:line="276" w:lineRule="auto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 w:rsidRPr="007E65DF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lastRenderedPageBreak/>
        <w:t>Level 2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B1399B" w:rsidRPr="00B1399B" w14:paraId="339FD361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88B98" w14:textId="77777777" w:rsidR="00B1399B" w:rsidRPr="007E65DF" w:rsidRDefault="00B1399B" w:rsidP="007E65DF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0314A" w14:textId="77777777" w:rsidR="00B1399B" w:rsidRPr="007E65DF" w:rsidRDefault="00B1399B" w:rsidP="007E65DF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Record &amp; Reflection Prompts</w:t>
            </w:r>
          </w:p>
        </w:tc>
      </w:tr>
      <w:tr w:rsidR="00B1399B" w:rsidRPr="00B1399B" w14:paraId="692602D0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CEE82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Join a group conversation politely.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6A287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5E6335D7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6C372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Listen first, then contribute. “Hi, may I join you?” or simply “That’s interesting, I’ve also noticed...”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4DD1C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21FEE84F" w14:textId="77777777" w:rsidTr="002B123B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55B90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Share what you’re currently working 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670B7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256F8549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2F1A5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“Right now, I’m focusing on...” Keep it conversational, not a sales pitch.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D23B5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0E4D5960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913A4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Offer a helpful suggestion or resource.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35769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69E1C198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A5FA9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“You might enjoy this article/podcast/contact. Would you like me to send it to you?”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4C18B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4192A9EC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CC4BB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Ask a speaker a question after a talk.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3EB9D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233A2F91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D8BF1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If a point caught your interest, ask for more detail. Keep it short and relevant to the talk.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E61C8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0DF441C2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F9589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lastRenderedPageBreak/>
              <w:t>Suggest a follow-up chat or coffee.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863AA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192840BD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B7083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“It was great talking. Would you be open to continuing the conversation over coffee sometime?”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844E7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</w:tbl>
    <w:p w14:paraId="38485F03" w14:textId="77777777" w:rsidR="00B1399B" w:rsidRPr="00B1399B" w:rsidRDefault="00B1399B" w:rsidP="00B1399B">
      <w:pPr>
        <w:rPr>
          <w:rFonts w:ascii="CIDFont+F1" w:hAnsi="CIDFont+F1"/>
        </w:rPr>
      </w:pPr>
    </w:p>
    <w:p w14:paraId="07FBDBB4" w14:textId="2C0B9F31" w:rsidR="00B1399B" w:rsidRDefault="00B1399B">
      <w:pPr>
        <w:spacing w:after="160" w:line="278" w:lineRule="auto"/>
        <w:rPr>
          <w:rFonts w:ascii="CIDFont+F1" w:hAnsi="CIDFont+F1"/>
          <w:b/>
        </w:rPr>
      </w:pPr>
    </w:p>
    <w:p w14:paraId="3B2D0A49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2699A12F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3B1AC995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53E93337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2DEB655C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15A21655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4B14A3BF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6EBB6653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1D91D004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7ADFD403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51939DE9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3BBD329A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144742CF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© 2025 Helen von Dadelszen. All rights reserved.  </w:t>
      </w:r>
    </w:p>
    <w:p w14:paraId="0CDAADCF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This resource is part of the Courageous Action Toolkit, created exclusively for readers of *Courageous Action: Your Playbook for Communicating Confidently, One Small Step at a Time*.  </w:t>
      </w:r>
    </w:p>
    <w:p w14:paraId="3C4A90ED" w14:textId="77777777" w:rsidR="003D6E19" w:rsidRPr="003D6E19" w:rsidRDefault="003D6E19" w:rsidP="003D6E19">
      <w:pPr>
        <w:spacing w:after="160" w:line="278" w:lineRule="auto"/>
        <w:rPr>
          <w:rFonts w:ascii="CIDFont+F1" w:eastAsiaTheme="majorEastAsia" w:hAnsi="CIDFont+F1" w:cstheme="majorBidi"/>
          <w:b/>
          <w:bCs/>
          <w:color w:val="0F4761" w:themeColor="accent1" w:themeShade="BF"/>
        </w:rPr>
      </w:pPr>
      <w:r w:rsidRPr="003D6E19">
        <w:rPr>
          <w:rFonts w:ascii="CIDFont+F1" w:hAnsi="CIDFont+F1"/>
          <w:b/>
          <w:bCs/>
        </w:rPr>
        <w:t>For personal use only. Please do not reproduce, share, or distribute without permission.</w:t>
      </w:r>
    </w:p>
    <w:p w14:paraId="4B71D373" w14:textId="033449B2" w:rsidR="00B1399B" w:rsidRPr="003D6E19" w:rsidRDefault="00B1399B" w:rsidP="003D6E19">
      <w:pPr>
        <w:spacing w:line="276" w:lineRule="auto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 w:rsidRPr="003D6E19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lastRenderedPageBreak/>
        <w:t>Level 3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7E65DF" w:rsidRPr="00B1399B" w14:paraId="3EDAFED1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85570" w14:textId="77777777" w:rsidR="007E65DF" w:rsidRPr="007E65DF" w:rsidRDefault="007E65DF" w:rsidP="00B80586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26148" w14:textId="77777777" w:rsidR="007E65DF" w:rsidRPr="007E65DF" w:rsidRDefault="007E65DF" w:rsidP="00B80586">
            <w:pPr>
              <w:spacing w:line="276" w:lineRule="auto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Record &amp; Reflection Prompts</w:t>
            </w:r>
          </w:p>
        </w:tc>
      </w:tr>
      <w:tr w:rsidR="00B1399B" w:rsidRPr="00B1399B" w14:paraId="4A56FDD2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F5C57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Start a new conversation thread.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684F1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10870670" w14:textId="77777777" w:rsidTr="002B123B">
        <w:trPr>
          <w:trHeight w:val="97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44D31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“I’d love to get your thoughts on something related...” or “That reminds me of something happening in our field...”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1F37E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2B02BECA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EAC43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Introduce two people to each other.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35B4E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76E81128" w14:textId="77777777" w:rsidTr="002B123B">
        <w:trPr>
          <w:trHeight w:val="992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E242D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"You two should meet. You’re both working on X...”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E8F30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7D49E7D8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71AF3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Speak about your aspirations or goals.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01BA04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6D6EAE3F" w14:textId="77777777" w:rsidTr="002B123B">
        <w:trPr>
          <w:trHeight w:val="882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032BF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“’m aiming to move into...” or “One of my current goals is...”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784CD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241A371C" w14:textId="77777777" w:rsidTr="002B123B">
        <w:trPr>
          <w:trHeight w:val="62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F97CE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Confidently describe your business or project.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F897C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79240FC0" w14:textId="77777777" w:rsidTr="002B123B">
        <w:trPr>
          <w:trHeight w:val="914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0F794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Have a clear, natural way to explain what you do, who you help, and why it matters.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6AA67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01FB8FE0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D2CE3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Suggest collaborating or partnering.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FEF49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2432E0E7" w14:textId="77777777" w:rsidTr="002B123B">
        <w:trPr>
          <w:trHeight w:val="926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B3B60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lastRenderedPageBreak/>
              <w:t>“I wonder if there’s a way we could collaborate. Would you be open to exploring that?”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191CA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</w:tbl>
    <w:p w14:paraId="4EEAD4AF" w14:textId="77777777" w:rsidR="00B1399B" w:rsidRPr="00B1399B" w:rsidRDefault="00B1399B" w:rsidP="00B1399B">
      <w:pPr>
        <w:rPr>
          <w:rFonts w:ascii="CIDFont+F1" w:hAnsi="CIDFont+F1"/>
        </w:rPr>
      </w:pPr>
    </w:p>
    <w:p w14:paraId="703C9404" w14:textId="6F87D1D1" w:rsidR="00B1399B" w:rsidRDefault="00B1399B">
      <w:pPr>
        <w:spacing w:after="160" w:line="278" w:lineRule="auto"/>
        <w:rPr>
          <w:rFonts w:ascii="CIDFont+F1" w:hAnsi="CIDFont+F1"/>
        </w:rPr>
      </w:pPr>
      <w:bookmarkStart w:id="3" w:name="_Toc204166592"/>
    </w:p>
    <w:p w14:paraId="515C485C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2325346B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16FA8641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4056AA43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2BE9F9FB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782C18A2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5043F037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50F23305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60C865BE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67C075E2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467668AF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1C7B50B0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35D79F6B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2A216401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© 2025 Helen von Dadelszen. All rights reserved.  </w:t>
      </w:r>
    </w:p>
    <w:p w14:paraId="5E064DC2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This resource is part of the Courageous Action Toolkit, created exclusively for readers of *Courageous Action: Your Playbook for Communicating Confidently, One Small Step at a Time*.  </w:t>
      </w:r>
    </w:p>
    <w:p w14:paraId="5F9D21AA" w14:textId="201B7B1B" w:rsidR="003D6E19" w:rsidRPr="003D6E19" w:rsidRDefault="003D6E19">
      <w:pPr>
        <w:spacing w:after="160" w:line="278" w:lineRule="auto"/>
        <w:rPr>
          <w:rFonts w:ascii="CIDFont+F1" w:eastAsiaTheme="majorEastAsia" w:hAnsi="CIDFont+F1" w:cstheme="majorBidi"/>
          <w:b/>
          <w:bCs/>
          <w:color w:val="0F4761" w:themeColor="accent1" w:themeShade="BF"/>
        </w:rPr>
      </w:pPr>
      <w:r w:rsidRPr="003D6E19">
        <w:rPr>
          <w:rFonts w:ascii="CIDFont+F1" w:hAnsi="CIDFont+F1"/>
          <w:b/>
          <w:bCs/>
        </w:rPr>
        <w:t>For personal use only. Please do not reproduce, share, or distribute without permission.</w:t>
      </w:r>
    </w:p>
    <w:p w14:paraId="21EE2474" w14:textId="78304E66" w:rsidR="00B1399B" w:rsidRPr="003D6E19" w:rsidRDefault="00B1399B" w:rsidP="00B1399B">
      <w:pPr>
        <w:pStyle w:val="Heading2"/>
        <w:rPr>
          <w:rFonts w:ascii="CIDFont+F1" w:hAnsi="CIDFont+F1"/>
          <w:b/>
          <w:bCs/>
          <w:color w:val="0493B3"/>
        </w:rPr>
      </w:pPr>
      <w:r w:rsidRPr="003D6E19">
        <w:rPr>
          <w:rFonts w:ascii="CIDFont+F1" w:hAnsi="CIDFont+F1"/>
          <w:b/>
          <w:bCs/>
          <w:color w:val="0493B3"/>
        </w:rPr>
        <w:lastRenderedPageBreak/>
        <w:t>3. Workplace Communication (Including Meetings)</w:t>
      </w:r>
      <w:bookmarkEnd w:id="3"/>
    </w:p>
    <w:p w14:paraId="47F938AD" w14:textId="77777777" w:rsidR="00B1399B" w:rsidRPr="00B1399B" w:rsidRDefault="00B1399B" w:rsidP="00B1399B">
      <w:pPr>
        <w:spacing w:before="280" w:after="280"/>
        <w:rPr>
          <w:rFonts w:ascii="CIDFont+F1" w:hAnsi="CIDFont+F1"/>
        </w:rPr>
      </w:pPr>
      <w:r w:rsidRPr="00B1399B">
        <w:rPr>
          <w:rFonts w:ascii="CIDFont+F1" w:hAnsi="CIDFont+F1"/>
        </w:rPr>
        <w:t>Strengthening your professional voice.</w:t>
      </w:r>
    </w:p>
    <w:p w14:paraId="3F002A13" w14:textId="77777777" w:rsidR="00B1399B" w:rsidRPr="007E65DF" w:rsidRDefault="00B1399B" w:rsidP="002B123B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 w:rsidRPr="007E65DF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>Level 1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7E65DF" w:rsidRPr="00B1399B" w14:paraId="2986F3DC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B03F5" w14:textId="535BD9D5" w:rsidR="007E65DF" w:rsidRPr="00B1399B" w:rsidRDefault="007E65DF" w:rsidP="007E65DF">
            <w:pPr>
              <w:spacing w:after="280"/>
              <w:ind w:left="720"/>
              <w:jc w:val="center"/>
              <w:rPr>
                <w:rFonts w:ascii="CIDFont+F1" w:hAnsi="CIDFont+F1"/>
                <w:color w:val="B0CF45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37471" w14:textId="4B110F2F" w:rsidR="007E65DF" w:rsidRPr="00B1399B" w:rsidRDefault="007E65DF" w:rsidP="007E65DF">
            <w:pPr>
              <w:spacing w:after="280"/>
              <w:ind w:left="720"/>
              <w:jc w:val="center"/>
              <w:rPr>
                <w:rFonts w:ascii="CIDFont+F1" w:hAnsi="CIDFont+F1"/>
                <w:color w:val="B0CF45"/>
              </w:rPr>
            </w:pPr>
            <w:r w:rsidRPr="007E65DF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Record &amp; Reflection Prompts</w:t>
            </w:r>
          </w:p>
        </w:tc>
      </w:tr>
      <w:tr w:rsidR="00B1399B" w:rsidRPr="00B1399B" w14:paraId="31871EE9" w14:textId="77777777" w:rsidTr="002B123B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60C79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Ask one prepared question during a meeting.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957B8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537738E0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9AE28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Think of one question in advance that adds value or shows engagement.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B0262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354CA838" w14:textId="77777777" w:rsidTr="002B123B">
        <w:trPr>
          <w:trHeight w:val="283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DC9F6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Share a brief update about your work.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99B04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048B9882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E35EC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Keep it clear and focused: “Here’s where we are on X... Next steps are Y...”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786CF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22F0BBF8" w14:textId="77777777" w:rsidTr="002B123B">
        <w:trPr>
          <w:trHeight w:val="369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65684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Build on someone else’s idea.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1F4FF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543D6642" w14:textId="77777777" w:rsidTr="002B123B">
        <w:trPr>
          <w:trHeight w:val="72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7F110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“Building on that, I wonder if we could also...”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7AFBB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3774D79B" w14:textId="77777777" w:rsidTr="002B123B">
        <w:trPr>
          <w:trHeight w:val="2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8DD33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Summarise a discussion point.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AC498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7168C3C9" w14:textId="77777777" w:rsidTr="002B123B">
        <w:trPr>
          <w:trHeight w:val="86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02DBA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lastRenderedPageBreak/>
              <w:t>“So, what I’m hearing is that we’re leaning towards...” (This helps clarify and align.)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6F8F0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00E76BD6" w14:textId="77777777" w:rsidTr="002B123B">
        <w:trPr>
          <w:trHeight w:val="648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BE37D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Volunteer to take responsibility for a task.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31AC9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34624FFF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0A9EA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“I’m happy to do that. I’ll update the group by [date].”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34031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</w:tbl>
    <w:p w14:paraId="3AA3CC51" w14:textId="77777777" w:rsidR="00B1399B" w:rsidRPr="00B1399B" w:rsidRDefault="00B1399B" w:rsidP="00B1399B">
      <w:pPr>
        <w:spacing w:after="280"/>
        <w:ind w:left="720"/>
        <w:rPr>
          <w:rFonts w:ascii="CIDFont+F1" w:hAnsi="CIDFont+F1"/>
        </w:rPr>
      </w:pPr>
    </w:p>
    <w:p w14:paraId="64B45E00" w14:textId="02F83D79" w:rsidR="00B1399B" w:rsidRDefault="00B1399B">
      <w:pPr>
        <w:spacing w:after="160" w:line="278" w:lineRule="auto"/>
        <w:rPr>
          <w:rFonts w:ascii="CIDFont+F1" w:hAnsi="CIDFont+F1"/>
          <w:b/>
        </w:rPr>
      </w:pPr>
    </w:p>
    <w:p w14:paraId="250B0392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0F9AD917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4F392026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744B7019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7D413789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783EF082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3656A8D9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30B65C88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03DDCA4A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© 2025 Helen von Dadelszen. All rights reserved.  </w:t>
      </w:r>
    </w:p>
    <w:p w14:paraId="6EA61B6C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This resource is part of the Courageous Action Toolkit, created exclusively for readers of *Courageous Action: Your Playbook for Communicating Confidently, One Small Step at a Time*.  </w:t>
      </w:r>
    </w:p>
    <w:p w14:paraId="7576F452" w14:textId="77777777" w:rsidR="003D6E19" w:rsidRPr="003D6E19" w:rsidRDefault="003D6E19" w:rsidP="003D6E19">
      <w:pPr>
        <w:spacing w:after="160" w:line="278" w:lineRule="auto"/>
        <w:rPr>
          <w:rFonts w:ascii="CIDFont+F1" w:eastAsiaTheme="majorEastAsia" w:hAnsi="CIDFont+F1" w:cstheme="majorBidi"/>
          <w:b/>
          <w:bCs/>
          <w:color w:val="0F4761" w:themeColor="accent1" w:themeShade="BF"/>
        </w:rPr>
      </w:pPr>
      <w:r w:rsidRPr="003D6E19">
        <w:rPr>
          <w:rFonts w:ascii="CIDFont+F1" w:hAnsi="CIDFont+F1"/>
          <w:b/>
          <w:bCs/>
        </w:rPr>
        <w:t>For personal use only. Please do not reproduce, share, or distribute without permission.</w:t>
      </w:r>
    </w:p>
    <w:p w14:paraId="38E221BC" w14:textId="1B2E926F" w:rsidR="00B1399B" w:rsidRPr="002B123B" w:rsidRDefault="00B1399B" w:rsidP="002B123B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 w:rsidRPr="002B123B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lastRenderedPageBreak/>
        <w:t>Level 2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B1399B" w:rsidRPr="00B1399B" w14:paraId="0E1040D8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4E8C3" w14:textId="77777777" w:rsidR="00B1399B" w:rsidRPr="002B123B" w:rsidRDefault="00B1399B" w:rsidP="002B123B">
            <w:pPr>
              <w:spacing w:after="280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2B123B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254E9" w14:textId="77777777" w:rsidR="00B1399B" w:rsidRPr="002B123B" w:rsidRDefault="00B1399B" w:rsidP="002B123B">
            <w:pPr>
              <w:spacing w:after="280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2B123B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Record &amp; Reflection Prompts</w:t>
            </w:r>
          </w:p>
        </w:tc>
      </w:tr>
      <w:tr w:rsidR="00B1399B" w:rsidRPr="00B1399B" w14:paraId="12EB9158" w14:textId="77777777" w:rsidTr="002B123B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45BEA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Raise a minor concern or suggest an improvement.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6D162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11032089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39071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“Could I flag something? I think we could make this process smoother by...”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93716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1B4106F4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3DD92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Offer to lead a small project.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7ED8C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3E244C6E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4721E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“I’d be happy to lead on this piece. Here’s how I’d suggest we approach it.”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ABA92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3E9BA2C7" w14:textId="77777777" w:rsidTr="002B123B">
        <w:trPr>
          <w:trHeight w:val="492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4E630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Voice a different perspective.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F8B31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163DD94B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08D2C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“I’d like to offer another angle to consider...” (Frame it as adding value.)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4CBDE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4BC1ABB0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5DD53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Give credit publicly to a colleague.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89325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5D3A30CD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45015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“I want to acknowledge [name] for their great work on...” (Small acts of recognition go a long way.)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12AF7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64DFF816" w14:textId="77777777" w:rsidTr="002B123B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F17F8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lastRenderedPageBreak/>
              <w:t>Suggest a clearer structure for a meeting.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7435B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303234F6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D51E9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“Could we clarify today’s priorities? It might help to agree on what we want to get through.”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C4364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</w:tbl>
    <w:p w14:paraId="11268EEC" w14:textId="77777777" w:rsidR="00B1399B" w:rsidRPr="00B1399B" w:rsidRDefault="00B1399B" w:rsidP="00B1399B">
      <w:pPr>
        <w:spacing w:after="280"/>
        <w:ind w:left="720"/>
        <w:rPr>
          <w:rFonts w:ascii="CIDFont+F1" w:hAnsi="CIDFont+F1"/>
        </w:rPr>
      </w:pPr>
    </w:p>
    <w:p w14:paraId="335F2AEB" w14:textId="487D82E3" w:rsidR="00B1399B" w:rsidRDefault="00B1399B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00FA2120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166E69FA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65A79982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78E52E1E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79AE7DE1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0904363B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1EED6158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362F5051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516071BD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7DFEE6F1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7E3D2AA8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© 2025 Helen von Dadelszen. All rights reserved.  </w:t>
      </w:r>
    </w:p>
    <w:p w14:paraId="0B9A5A42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This resource is part of the Courageous Action Toolkit, created exclusively for readers of *Courageous Action: Your Playbook for Communicating Confidently, One Small Step at a Time*.  </w:t>
      </w:r>
    </w:p>
    <w:p w14:paraId="3B8546C1" w14:textId="77777777" w:rsidR="003D6E19" w:rsidRPr="003D6E19" w:rsidRDefault="003D6E19" w:rsidP="003D6E19">
      <w:pPr>
        <w:spacing w:after="160" w:line="278" w:lineRule="auto"/>
        <w:rPr>
          <w:rFonts w:ascii="CIDFont+F1" w:eastAsiaTheme="majorEastAsia" w:hAnsi="CIDFont+F1" w:cstheme="majorBidi"/>
          <w:b/>
          <w:bCs/>
          <w:color w:val="0F4761" w:themeColor="accent1" w:themeShade="BF"/>
        </w:rPr>
      </w:pPr>
      <w:r w:rsidRPr="003D6E19">
        <w:rPr>
          <w:rFonts w:ascii="CIDFont+F1" w:hAnsi="CIDFont+F1"/>
          <w:b/>
          <w:bCs/>
        </w:rPr>
        <w:t>For personal use only. Please do not reproduce, share, or distribute without permission.</w:t>
      </w:r>
    </w:p>
    <w:p w14:paraId="0F45A723" w14:textId="24E65532" w:rsidR="00B1399B" w:rsidRPr="002B123B" w:rsidRDefault="00B1399B" w:rsidP="002B123B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 w:rsidRPr="002B123B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lastRenderedPageBreak/>
        <w:t>Level 3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B1399B" w:rsidRPr="00B1399B" w14:paraId="63615F73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9B46A" w14:textId="77777777" w:rsidR="00B1399B" w:rsidRPr="002B123B" w:rsidRDefault="00B1399B" w:rsidP="00B80586">
            <w:pPr>
              <w:spacing w:after="280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2B123B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B4A62" w14:textId="77777777" w:rsidR="00B1399B" w:rsidRPr="002B123B" w:rsidRDefault="00B1399B" w:rsidP="00B80586">
            <w:pPr>
              <w:spacing w:after="280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2B123B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Record &amp; Reflection Prompts</w:t>
            </w:r>
          </w:p>
        </w:tc>
      </w:tr>
      <w:tr w:rsidR="00B1399B" w:rsidRPr="00B1399B" w14:paraId="2D757C5E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7B46B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Deliver constructive feedback.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12717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785F3D91" w14:textId="77777777" w:rsidTr="002B123B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0E1EA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Use a clear and kind structure: “What I’ve noticed/The impact/What could help going forward.”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79796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7EB616DB" w14:textId="77777777" w:rsidTr="002B123B">
        <w:trPr>
          <w:trHeight w:val="549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9C8FA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Advocate for your professional needs.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00ED6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61B8EEDB" w14:textId="77777777" w:rsidTr="002B123B">
        <w:trPr>
          <w:trHeight w:val="1117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7DE26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“I’d like to discuss how I can develop further in [area]...” or “I’d like to explore more flexible working options.”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224C2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555785F0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0333C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Raise a significant issue.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A38F3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3757FC2B" w14:textId="77777777" w:rsidTr="002B123B">
        <w:trPr>
          <w:trHeight w:val="834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A22DA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Frame the intent: “I want to raise this because I think it’s important for the team’s success...”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7D6CC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63D17974" w14:textId="77777777" w:rsidTr="002B123B">
        <w:trPr>
          <w:trHeight w:val="43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1CFF8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Take the lead in steering a meeting.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42879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623CF2AD" w14:textId="77777777" w:rsidTr="002B123B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D4CA0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Step in to refocus when needed: “Shall we come back to the main point?” or “Let’s recap where we are.”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18F22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5977620E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C331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lastRenderedPageBreak/>
              <w:t>Challenge a leadership decision.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B21AA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670955D5" w14:textId="77777777" w:rsidTr="002B123B">
        <w:trPr>
          <w:trHeight w:val="1067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9911F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Prepare thoughtfully: “I’d like to share some concerns about this approach and suggest an alternative...”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12A87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2B561B41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EAF95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Practice setting a clear boundary.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2D3D9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55E7F25B" w14:textId="77777777" w:rsidTr="002B123B">
        <w:trPr>
          <w:trHeight w:val="913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043EA" w14:textId="77777777" w:rsidR="00B1399B" w:rsidRPr="00B1399B" w:rsidRDefault="00B1399B" w:rsidP="00B80586">
            <w:pPr>
              <w:spacing w:after="28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“I’m unable to take on additional work this week. Here’s what I can prioritise.”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A1D70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</w:tbl>
    <w:p w14:paraId="3E496E64" w14:textId="77777777" w:rsidR="00B1399B" w:rsidRPr="00B1399B" w:rsidRDefault="00B1399B" w:rsidP="00B1399B">
      <w:pPr>
        <w:spacing w:after="280"/>
        <w:ind w:left="720"/>
        <w:rPr>
          <w:rFonts w:ascii="CIDFont+F1" w:hAnsi="CIDFont+F1"/>
        </w:rPr>
      </w:pPr>
    </w:p>
    <w:p w14:paraId="09B74838" w14:textId="01518446" w:rsidR="00B1399B" w:rsidRDefault="00B1399B">
      <w:pPr>
        <w:spacing w:after="160" w:line="278" w:lineRule="auto"/>
        <w:rPr>
          <w:rFonts w:ascii="CIDFont+F1" w:hAnsi="CIDFont+F1"/>
        </w:rPr>
      </w:pPr>
      <w:bookmarkStart w:id="4" w:name="_Toc204166593"/>
    </w:p>
    <w:p w14:paraId="1921F395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4702A35C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37033DA9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3B21EE60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09D0995B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3AC90635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431D0F14" w14:textId="77777777" w:rsid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</w:p>
    <w:p w14:paraId="32565793" w14:textId="4CD84D9A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© 2025 Helen von Dadelszen. All rights reserved.  </w:t>
      </w:r>
    </w:p>
    <w:p w14:paraId="356A78A5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This resource is part of the Courageous Action Toolkit, created exclusively for readers of *Courageous Action: Your Playbook for Communicating Confidently, One Small Step at a Time*.  </w:t>
      </w:r>
    </w:p>
    <w:p w14:paraId="50A32E67" w14:textId="77777777" w:rsidR="003D6E19" w:rsidRPr="003D6E19" w:rsidRDefault="003D6E19" w:rsidP="003D6E19">
      <w:pPr>
        <w:spacing w:after="160" w:line="278" w:lineRule="auto"/>
        <w:rPr>
          <w:rFonts w:ascii="CIDFont+F1" w:eastAsiaTheme="majorEastAsia" w:hAnsi="CIDFont+F1" w:cstheme="majorBidi"/>
          <w:b/>
          <w:bCs/>
          <w:color w:val="0F4761" w:themeColor="accent1" w:themeShade="BF"/>
        </w:rPr>
      </w:pPr>
      <w:r w:rsidRPr="003D6E19">
        <w:rPr>
          <w:rFonts w:ascii="CIDFont+F1" w:hAnsi="CIDFont+F1"/>
          <w:b/>
          <w:bCs/>
        </w:rPr>
        <w:t>For personal use only. Please do not reproduce, share, or distribute without permission.</w:t>
      </w:r>
    </w:p>
    <w:p w14:paraId="221CCA4C" w14:textId="64FE4559" w:rsidR="00B1399B" w:rsidRPr="003D6E19" w:rsidRDefault="00B1399B" w:rsidP="00B1399B">
      <w:pPr>
        <w:pStyle w:val="Heading2"/>
        <w:rPr>
          <w:rFonts w:ascii="CIDFont+F1" w:hAnsi="CIDFont+F1"/>
          <w:b/>
          <w:bCs/>
          <w:color w:val="0493B3"/>
        </w:rPr>
      </w:pPr>
      <w:r w:rsidRPr="003D6E19">
        <w:rPr>
          <w:rFonts w:ascii="CIDFont+F1" w:hAnsi="CIDFont+F1"/>
          <w:b/>
          <w:bCs/>
          <w:color w:val="0493B3"/>
        </w:rPr>
        <w:lastRenderedPageBreak/>
        <w:t>4. Formal Presentations and Public Speaking</w:t>
      </w:r>
      <w:bookmarkEnd w:id="4"/>
    </w:p>
    <w:p w14:paraId="289640F1" w14:textId="77777777" w:rsidR="007E65DF" w:rsidRDefault="007E65DF" w:rsidP="00B1399B">
      <w:pPr>
        <w:rPr>
          <w:rFonts w:ascii="CIDFont+F1" w:hAnsi="CIDFont+F1"/>
        </w:rPr>
      </w:pPr>
    </w:p>
    <w:p w14:paraId="45898287" w14:textId="526C877A" w:rsidR="00B1399B" w:rsidRDefault="00B1399B" w:rsidP="00B1399B">
      <w:pPr>
        <w:rPr>
          <w:rFonts w:ascii="CIDFont+F1" w:hAnsi="CIDFont+F1"/>
        </w:rPr>
      </w:pPr>
      <w:r w:rsidRPr="00B1399B">
        <w:rPr>
          <w:rFonts w:ascii="CIDFont+F1" w:hAnsi="CIDFont+F1"/>
        </w:rPr>
        <w:t>Owning the room and your message.</w:t>
      </w:r>
    </w:p>
    <w:p w14:paraId="0B2E1894" w14:textId="77777777" w:rsidR="00B1399B" w:rsidRPr="00B1399B" w:rsidRDefault="00B1399B" w:rsidP="00B1399B">
      <w:pPr>
        <w:rPr>
          <w:rFonts w:ascii="CIDFont+F1" w:hAnsi="CIDFont+F1"/>
        </w:rPr>
      </w:pPr>
    </w:p>
    <w:p w14:paraId="4761425E" w14:textId="77777777" w:rsidR="00B1399B" w:rsidRPr="002B123B" w:rsidRDefault="00B1399B" w:rsidP="002B123B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 w:rsidRPr="002B123B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>Level 1</w:t>
      </w:r>
    </w:p>
    <w:tbl>
      <w:tblPr>
        <w:tblW w:w="138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8789"/>
      </w:tblGrid>
      <w:tr w:rsidR="00B1399B" w:rsidRPr="00B1399B" w14:paraId="3632044E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3BFB5E" w14:textId="77777777" w:rsidR="00B1399B" w:rsidRPr="002B123B" w:rsidRDefault="00B1399B" w:rsidP="002B123B">
            <w:pPr>
              <w:spacing w:after="280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2B123B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74295" w14:textId="77777777" w:rsidR="00B1399B" w:rsidRPr="002B123B" w:rsidRDefault="00B1399B" w:rsidP="002B123B">
            <w:pPr>
              <w:spacing w:after="280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2B123B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Record &amp; Reflection Prompts</w:t>
            </w:r>
          </w:p>
        </w:tc>
      </w:tr>
      <w:tr w:rsidR="00B1399B" w:rsidRPr="00B1399B" w14:paraId="03E4A2EE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BE453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Practice introducing yourself aloud.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322A4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40752618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B4486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Say it out loud, not just in your head. This builds muscle memory and ease.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0AE21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2FE786E2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33517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Volunteer to give a short presentation.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8B368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1F1BC0B5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E475E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Start small. For example, offer to present a project update or lead a team discussion.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4D4FC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1300AF4B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CAE95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Use a personal story in your talk.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240E8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5CF6FB7A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18DC4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Share a short, relevant personal experience to connect with your audience.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8508C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461A32A1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A5176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Intentionally pause after a key idea.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3E30D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3FCA3FAA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51A36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lastRenderedPageBreak/>
              <w:t>Slow down. After an important point, pause and let it land. This helps your audience absorb it.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B6DA6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10134E9B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925BD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Invite questions from your audience.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99A5B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77490EB2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B56F7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“I’d love to hear your questions or reflections on this...” Then wait calmly for responses.</w:t>
            </w:r>
          </w:p>
        </w:tc>
        <w:tc>
          <w:tcPr>
            <w:tcW w:w="87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42695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</w:tbl>
    <w:p w14:paraId="48C5CA6F" w14:textId="77777777" w:rsidR="00B1399B" w:rsidRPr="00B1399B" w:rsidRDefault="00B1399B" w:rsidP="00B1399B">
      <w:pPr>
        <w:rPr>
          <w:rFonts w:ascii="CIDFont+F1" w:hAnsi="CIDFont+F1"/>
        </w:rPr>
      </w:pPr>
    </w:p>
    <w:p w14:paraId="552F7F10" w14:textId="77777777" w:rsidR="00B1399B" w:rsidRDefault="00B1399B" w:rsidP="00B1399B">
      <w:pPr>
        <w:spacing w:after="80"/>
        <w:rPr>
          <w:rFonts w:ascii="CIDFont+F1" w:hAnsi="CIDFont+F1"/>
          <w:b/>
          <w:color w:val="B0CF45"/>
        </w:rPr>
      </w:pPr>
    </w:p>
    <w:p w14:paraId="6A254F29" w14:textId="19FC03C3" w:rsidR="00B1399B" w:rsidRDefault="00B1399B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6559E19F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387CD47A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4378FE9E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332F6BBB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0DF36AA9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5EBB083B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4FE87C31" w14:textId="77777777" w:rsid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</w:p>
    <w:p w14:paraId="57B97886" w14:textId="77777777" w:rsid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</w:p>
    <w:p w14:paraId="34EDDAF0" w14:textId="24F14A3B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© 2025 Helen von Dadelszen. All rights reserved.  </w:t>
      </w:r>
    </w:p>
    <w:p w14:paraId="23F4EEDF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This resource is part of the Courageous Action Toolkit, created exclusively for readers of *Courageous Action: Your Playbook for Communicating Confidently, One Small Step at a Time*.  </w:t>
      </w:r>
    </w:p>
    <w:p w14:paraId="067CB802" w14:textId="77777777" w:rsidR="003D6E19" w:rsidRPr="003D6E19" w:rsidRDefault="003D6E19" w:rsidP="003D6E19">
      <w:pPr>
        <w:spacing w:after="160" w:line="278" w:lineRule="auto"/>
        <w:rPr>
          <w:rFonts w:ascii="CIDFont+F1" w:eastAsiaTheme="majorEastAsia" w:hAnsi="CIDFont+F1" w:cstheme="majorBidi"/>
          <w:b/>
          <w:bCs/>
          <w:color w:val="0F4761" w:themeColor="accent1" w:themeShade="BF"/>
        </w:rPr>
      </w:pPr>
      <w:r w:rsidRPr="003D6E19">
        <w:rPr>
          <w:rFonts w:ascii="CIDFont+F1" w:hAnsi="CIDFont+F1"/>
          <w:b/>
          <w:bCs/>
        </w:rPr>
        <w:t>For personal use only. Please do not reproduce, share, or distribute without permission.</w:t>
      </w:r>
    </w:p>
    <w:p w14:paraId="66F3E342" w14:textId="1A2A7709" w:rsidR="00B1399B" w:rsidRPr="002B123B" w:rsidRDefault="00B1399B" w:rsidP="002B123B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 w:rsidRPr="002B123B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lastRenderedPageBreak/>
        <w:t>Level 2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B1399B" w:rsidRPr="00B1399B" w14:paraId="5364B035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23A23" w14:textId="77777777" w:rsidR="00B1399B" w:rsidRPr="002B123B" w:rsidRDefault="00B1399B" w:rsidP="002B123B">
            <w:pPr>
              <w:spacing w:after="280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2B123B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D1E6B" w14:textId="77777777" w:rsidR="00B1399B" w:rsidRPr="002B123B" w:rsidRDefault="00B1399B" w:rsidP="002B123B">
            <w:pPr>
              <w:spacing w:after="280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2B123B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Record &amp; Reflection Prompts</w:t>
            </w:r>
          </w:p>
        </w:tc>
      </w:tr>
      <w:tr w:rsidR="00B1399B" w:rsidRPr="00B1399B" w14:paraId="737AE4D9" w14:textId="77777777" w:rsidTr="002B123B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8CA14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When delivering a short talk, don’t read from your notes or slides.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D3F87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4ACB0F83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A4B9F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Just use keywords on your notes or slides. This helps you stay connected to the audience instead of reading.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3F717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1E103616" w14:textId="77777777" w:rsidTr="002B123B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EEC7A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Tell a more personal or emotional story.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306FF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6278AD59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7AE79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Choose something you’re comfortable sharing. Stories that show vulnerability often resonate deeply.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D58E9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25C68111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F0CD8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Respond to an unprepared question.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C8852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00CE9129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22365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Pause, breathe and give yourself time: “That’s a great question, let me think for a moment...”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4B8B4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39E0B0B1" w14:textId="77777777" w:rsidTr="002B123B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3751D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Adapt delivery based on audience energy.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09B40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0ED70252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74E9A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lastRenderedPageBreak/>
              <w:t>Notice the room. Do they need more energy, more clarity, or more interaction? Adjust accordingly.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F5970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333A1054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0B52A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Use intentional body language.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30100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79243D93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12A40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Ground yourself, gesture naturally and move purposefully. Your body supports your message.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EBAE2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</w:tbl>
    <w:p w14:paraId="7E5B298F" w14:textId="77777777" w:rsidR="00B1399B" w:rsidRPr="00B1399B" w:rsidRDefault="00B1399B" w:rsidP="00B1399B">
      <w:pPr>
        <w:rPr>
          <w:rFonts w:ascii="CIDFont+F1" w:hAnsi="CIDFont+F1"/>
        </w:rPr>
      </w:pPr>
    </w:p>
    <w:p w14:paraId="1ACDD804" w14:textId="5725E9AE" w:rsidR="00B1399B" w:rsidRDefault="00B1399B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032C2BBD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3F6F3433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2DD53A44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0825611E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5AA2A8B6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04DA96A7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2E6436B9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233575EE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13BECE46" w14:textId="77777777" w:rsid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</w:p>
    <w:p w14:paraId="5550BB9E" w14:textId="54F9F1D1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© 2025 Helen von Dadelszen. All rights reserved.  </w:t>
      </w:r>
    </w:p>
    <w:p w14:paraId="153A8646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This resource is part of the Courageous Action Toolkit, created exclusively for readers of *Courageous Action: Your Playbook for Communicating Confidently, One Small Step at a Time*.  </w:t>
      </w:r>
    </w:p>
    <w:p w14:paraId="2FB1DBF9" w14:textId="4165F05F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  <w:r w:rsidRPr="003D6E19">
        <w:rPr>
          <w:rFonts w:ascii="CIDFont+F1" w:hAnsi="CIDFont+F1"/>
          <w:b/>
          <w:bCs/>
        </w:rPr>
        <w:t>For personal use only. Please do not reproduce, share, or distribute without permission.</w:t>
      </w:r>
    </w:p>
    <w:p w14:paraId="0A564837" w14:textId="345ACF42" w:rsidR="00B1399B" w:rsidRPr="002B123B" w:rsidRDefault="00B1399B" w:rsidP="002B123B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 w:rsidRPr="002B123B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lastRenderedPageBreak/>
        <w:t>Level 3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B1399B" w:rsidRPr="00B1399B" w14:paraId="64B8FFA6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D23CC" w14:textId="77777777" w:rsidR="00B1399B" w:rsidRPr="002B123B" w:rsidRDefault="00B1399B" w:rsidP="002B123B">
            <w:pPr>
              <w:spacing w:after="280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2B123B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31D55" w14:textId="77777777" w:rsidR="00B1399B" w:rsidRPr="002B123B" w:rsidRDefault="00B1399B" w:rsidP="002B123B">
            <w:pPr>
              <w:spacing w:after="280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2B123B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Record &amp; Reflection Prompts</w:t>
            </w:r>
          </w:p>
        </w:tc>
      </w:tr>
      <w:tr w:rsidR="00B1399B" w:rsidRPr="00B1399B" w14:paraId="2FA48369" w14:textId="77777777" w:rsidTr="002B123B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45EDE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Present to a large group without heavy notes.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84323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3F935F1B" w14:textId="77777777" w:rsidTr="002B123B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229FC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Use a strong structure and keywords to guide you. This helps with flow and connection.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19664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72C6360B" w14:textId="77777777" w:rsidTr="002B123B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4746A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Deliver a structured talk with a call-to-action.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2C5AD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45C8A6DE" w14:textId="77777777" w:rsidTr="002B123B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426AD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End clearly: “Here’s what I’d like you to take away/do next...”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C9D3A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7E1C6A73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66299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Handle technical difficulties calmly.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15A28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1C25B114" w14:textId="77777777" w:rsidTr="002B123B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CA747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Stay grounded: “We seem to have a technical problem. Let’s carry on without the slides/I’ll summarise this for you.”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A1F0C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774F7218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71C10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Speak on a controversial topic.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C93D0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5EFD60C3" w14:textId="77777777" w:rsidTr="002B123B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8F343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lastRenderedPageBreak/>
              <w:t>Be clear about your intent and respectful in tone: “This may be a sensitive topic. I’m sharing this to encourage thoughtful discussion.”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92496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579608C8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6039D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Facilitate a live Q&amp;A or panel.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571A7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2696E2D7" w14:textId="77777777" w:rsidTr="002B123B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BB6E6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Prepare a few bridge phrases: “That’s a really interesting point. Here’s how I see it...” or “Let me open that up to the panel.”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47204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</w:tbl>
    <w:p w14:paraId="05890E5A" w14:textId="77777777" w:rsidR="00B1399B" w:rsidRPr="00B1399B" w:rsidRDefault="00B1399B" w:rsidP="00B1399B">
      <w:pPr>
        <w:rPr>
          <w:rFonts w:ascii="CIDFont+F1" w:hAnsi="CIDFont+F1"/>
        </w:rPr>
      </w:pPr>
    </w:p>
    <w:p w14:paraId="507106AD" w14:textId="39E1C47C" w:rsidR="00B1399B" w:rsidRDefault="00B1399B">
      <w:pPr>
        <w:spacing w:after="160" w:line="278" w:lineRule="auto"/>
        <w:rPr>
          <w:rFonts w:ascii="CIDFont+F1" w:hAnsi="CIDFont+F1"/>
        </w:rPr>
      </w:pPr>
      <w:bookmarkStart w:id="5" w:name="_Toc204166594"/>
    </w:p>
    <w:p w14:paraId="7C5A8AD5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13EA9A80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6F68001A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2E5CF79D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2E51E551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580E18C3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2CAD5252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7ECE9B3A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04838C6D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© 2025 Helen von Dadelszen. All rights reserved.  </w:t>
      </w:r>
    </w:p>
    <w:p w14:paraId="45AEEE37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This resource is part of the Courageous Action Toolkit, created exclusively for readers of *Courageous Action: Your Playbook for Communicating Confidently, One Small Step at a Time*.  </w:t>
      </w:r>
    </w:p>
    <w:p w14:paraId="6590F13D" w14:textId="0100E675" w:rsidR="003D6E19" w:rsidRPr="003D6E19" w:rsidRDefault="003D6E19">
      <w:pPr>
        <w:spacing w:after="160" w:line="278" w:lineRule="auto"/>
        <w:rPr>
          <w:rFonts w:ascii="CIDFont+F1" w:eastAsiaTheme="majorEastAsia" w:hAnsi="CIDFont+F1" w:cstheme="majorBidi"/>
          <w:b/>
          <w:bCs/>
          <w:color w:val="0F4761" w:themeColor="accent1" w:themeShade="BF"/>
        </w:rPr>
      </w:pPr>
      <w:r w:rsidRPr="003D6E19">
        <w:rPr>
          <w:rFonts w:ascii="CIDFont+F1" w:hAnsi="CIDFont+F1"/>
          <w:b/>
          <w:bCs/>
        </w:rPr>
        <w:t>For personal use only. Please do not reproduce, share, or distribute without permission.</w:t>
      </w:r>
    </w:p>
    <w:p w14:paraId="75F847AB" w14:textId="43FCB322" w:rsidR="00B1399B" w:rsidRPr="003D6E19" w:rsidRDefault="00B1399B" w:rsidP="00B1399B">
      <w:pPr>
        <w:pStyle w:val="Heading2"/>
        <w:rPr>
          <w:rFonts w:ascii="CIDFont+F1" w:hAnsi="CIDFont+F1"/>
          <w:b/>
          <w:bCs/>
          <w:color w:val="0493B3"/>
        </w:rPr>
      </w:pPr>
      <w:r w:rsidRPr="003D6E19">
        <w:rPr>
          <w:rFonts w:ascii="CIDFont+F1" w:hAnsi="CIDFont+F1"/>
          <w:b/>
          <w:bCs/>
          <w:color w:val="0493B3"/>
        </w:rPr>
        <w:lastRenderedPageBreak/>
        <w:t>5. Asking for What You Need</w:t>
      </w:r>
      <w:bookmarkEnd w:id="5"/>
    </w:p>
    <w:p w14:paraId="50E25512" w14:textId="77777777" w:rsidR="00B1399B" w:rsidRPr="00B1399B" w:rsidRDefault="00B1399B" w:rsidP="00B1399B">
      <w:pPr>
        <w:spacing w:before="280" w:after="280"/>
        <w:rPr>
          <w:rFonts w:ascii="CIDFont+F1" w:hAnsi="CIDFont+F1"/>
        </w:rPr>
      </w:pPr>
      <w:r w:rsidRPr="00B1399B">
        <w:rPr>
          <w:rFonts w:ascii="CIDFont+F1" w:hAnsi="CIDFont+F1"/>
        </w:rPr>
        <w:t>Courage in self-advocacy and boundary-setting.</w:t>
      </w:r>
    </w:p>
    <w:p w14:paraId="15E66763" w14:textId="77777777" w:rsidR="00B1399B" w:rsidRPr="002B123B" w:rsidRDefault="00B1399B" w:rsidP="002B123B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 w:rsidRPr="002B123B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>Level 1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B1399B" w:rsidRPr="00B1399B" w14:paraId="743B1645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8FE42" w14:textId="77777777" w:rsidR="00B1399B" w:rsidRPr="002B123B" w:rsidRDefault="00B1399B" w:rsidP="002B123B">
            <w:pPr>
              <w:spacing w:after="280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2B123B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EF3C8" w14:textId="77777777" w:rsidR="00B1399B" w:rsidRPr="002B123B" w:rsidRDefault="00B1399B" w:rsidP="002B123B">
            <w:pPr>
              <w:spacing w:after="280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2B123B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Record &amp; Reflection Prompts</w:t>
            </w:r>
          </w:p>
        </w:tc>
      </w:tr>
      <w:tr w:rsidR="00B1399B" w:rsidRPr="00B1399B" w14:paraId="311E5A3C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2545F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Ask for clarification without apologising.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B8B5E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576F4660" w14:textId="77777777" w:rsidTr="002B123B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87567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“Could you clarify that part for me?” (You do not need to apologise for asking.)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CE6CE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49F6842B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BAD09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Request a deadline extension.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A1C26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46AB7E86" w14:textId="77777777" w:rsidTr="002B123B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93F77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“I’d like to check: Would it be possible to extend the deadline to [date] so I can deliver the best result?”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4638A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722A5D3E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1A8E8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Say no to a request.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99808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472CF14A" w14:textId="77777777" w:rsidTr="002B123B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81AEB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“I’m unable to take that on at the moment. I hope you understand.”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D8BE8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63F8BE96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16B97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lastRenderedPageBreak/>
              <w:t>Ask a colleague for help.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9532D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5993F5EA" w14:textId="77777777" w:rsidTr="002B123B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46725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“Could I get your input on this?” or “Would you have 10 minutes to help me think this through?”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5CA70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45BEB2B3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DF9F0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Make a small request in a public setting.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A1D30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4A903533" w14:textId="77777777" w:rsidTr="002B123B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A4509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Ask clearly and politely: “Could we move a little so everyone can see?” or “Could you please turn the volume down?”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7331A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</w:tbl>
    <w:p w14:paraId="1955CDAE" w14:textId="77777777" w:rsidR="00B1399B" w:rsidRPr="00B1399B" w:rsidRDefault="00B1399B" w:rsidP="00B1399B">
      <w:pPr>
        <w:rPr>
          <w:rFonts w:ascii="CIDFont+F1" w:hAnsi="CIDFont+F1"/>
        </w:rPr>
      </w:pPr>
    </w:p>
    <w:p w14:paraId="08C63A61" w14:textId="432B7ECA" w:rsidR="00B1399B" w:rsidRDefault="00B1399B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3C0F872C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2AED0730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565832B0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03038435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74AFCA2C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7659F036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2FC40F80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© 2025 Helen von Dadelszen. All rights reserved.  </w:t>
      </w:r>
    </w:p>
    <w:p w14:paraId="0F936743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This resource is part of the Courageous Action Toolkit, created exclusively for readers of *Courageous Action: Your Playbook for Communicating Confidently, One Small Step at a Time*.  </w:t>
      </w:r>
    </w:p>
    <w:p w14:paraId="24ED2CF0" w14:textId="77777777" w:rsidR="003D6E19" w:rsidRPr="003D6E19" w:rsidRDefault="003D6E19" w:rsidP="003D6E19">
      <w:pPr>
        <w:spacing w:after="160" w:line="278" w:lineRule="auto"/>
        <w:rPr>
          <w:rFonts w:ascii="CIDFont+F1" w:eastAsiaTheme="majorEastAsia" w:hAnsi="CIDFont+F1" w:cstheme="majorBidi"/>
          <w:b/>
          <w:bCs/>
          <w:color w:val="0F4761" w:themeColor="accent1" w:themeShade="BF"/>
        </w:rPr>
      </w:pPr>
      <w:r w:rsidRPr="003D6E19">
        <w:rPr>
          <w:rFonts w:ascii="CIDFont+F1" w:hAnsi="CIDFont+F1"/>
          <w:b/>
          <w:bCs/>
        </w:rPr>
        <w:t>For personal use only. Please do not reproduce, share, or distribute without permission.</w:t>
      </w:r>
    </w:p>
    <w:p w14:paraId="0BC0521F" w14:textId="471B98EB" w:rsidR="00B1399B" w:rsidRPr="002B123B" w:rsidRDefault="00B1399B" w:rsidP="002B123B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 w:rsidRPr="002B123B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lastRenderedPageBreak/>
        <w:t>Level 2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B1399B" w:rsidRPr="00B1399B" w14:paraId="2C150BFF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B34CB" w14:textId="77777777" w:rsidR="00B1399B" w:rsidRPr="002B123B" w:rsidRDefault="00B1399B" w:rsidP="002B123B">
            <w:pPr>
              <w:spacing w:after="280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2B123B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53F2A" w14:textId="77777777" w:rsidR="00B1399B" w:rsidRPr="002B123B" w:rsidRDefault="00B1399B" w:rsidP="002B123B">
            <w:pPr>
              <w:spacing w:after="280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2B123B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Record &amp; Reflection Prompts</w:t>
            </w:r>
          </w:p>
        </w:tc>
      </w:tr>
      <w:tr w:rsidR="00B1399B" w:rsidRPr="00B1399B" w14:paraId="134BA087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9F21B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Ask for flexible working.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9BFB0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7A0F6D9F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A097F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“I’d like to explore flexible working options. Could we discuss what might be possible?”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B3EA7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0F0A6F47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D6E9D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State a boundary around your time.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94EA1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277BD0FC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BA2C7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“I can’t take on extra work right now. Here’s what I can commit to.”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077AC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4137203D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D22AC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Ask for a raise or promotion.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7F322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660E4E09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CA989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“I’d like to discuss my progression and salary. Here’s why I believe I’m ready for the next step.”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60E3C1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7F6CE47C" w14:textId="77777777" w:rsidTr="002B123B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490E7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Book a meeting to discuss development.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7BB64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24ABEBF6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65E50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“Could we set up a meeting to talk about my development and future opportunities?”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CE0E1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77E5146E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7F622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lastRenderedPageBreak/>
              <w:t>Make a personal ask in a relationship.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A7846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5E53F442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DBB98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Be clear and kind: “Something that would really help me right now is...”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284F9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</w:tbl>
    <w:p w14:paraId="55CE83D6" w14:textId="77777777" w:rsidR="00B1399B" w:rsidRPr="00B1399B" w:rsidRDefault="00B1399B" w:rsidP="00B1399B">
      <w:pPr>
        <w:rPr>
          <w:rFonts w:ascii="CIDFont+F1" w:hAnsi="CIDFont+F1"/>
        </w:rPr>
      </w:pPr>
    </w:p>
    <w:p w14:paraId="62E101B2" w14:textId="5A3A4F6B" w:rsidR="00B1399B" w:rsidRDefault="00B1399B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136437C2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6CA3D9C6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795F4DD2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2D5C70C3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231A8D80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0ED99217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0D2E6FAB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18DE835F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7FEF71E9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22A3DBA6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2D05661F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20C48D1C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57B6DED6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© 2025 Helen von Dadelszen. All rights reserved.  </w:t>
      </w:r>
    </w:p>
    <w:p w14:paraId="1D8F9DB9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This resource is part of the Courageous Action Toolkit, created exclusively for readers of *Courageous Action: Your Playbook for Communicating Confidently, One Small Step at a Time*.  </w:t>
      </w:r>
    </w:p>
    <w:p w14:paraId="7C620716" w14:textId="59C2DE26" w:rsidR="003D6E19" w:rsidRPr="003D6E19" w:rsidRDefault="003D6E19">
      <w:pPr>
        <w:spacing w:after="160" w:line="278" w:lineRule="auto"/>
        <w:rPr>
          <w:rFonts w:ascii="CIDFont+F1" w:eastAsiaTheme="majorEastAsia" w:hAnsi="CIDFont+F1" w:cstheme="majorBidi"/>
          <w:b/>
          <w:bCs/>
          <w:color w:val="0F4761" w:themeColor="accent1" w:themeShade="BF"/>
        </w:rPr>
      </w:pPr>
      <w:r w:rsidRPr="003D6E19">
        <w:rPr>
          <w:rFonts w:ascii="CIDFont+F1" w:hAnsi="CIDFont+F1"/>
          <w:b/>
          <w:bCs/>
        </w:rPr>
        <w:t>For personal use only. Please do not reproduce, share, or distribute without permission.</w:t>
      </w:r>
    </w:p>
    <w:p w14:paraId="6EA47CE2" w14:textId="0311F497" w:rsidR="00B1399B" w:rsidRPr="002B123B" w:rsidRDefault="00B1399B" w:rsidP="002B123B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 w:rsidRPr="002B123B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lastRenderedPageBreak/>
        <w:t>Level 3</w:t>
      </w: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072"/>
      </w:tblGrid>
      <w:tr w:rsidR="00B1399B" w:rsidRPr="00B1399B" w14:paraId="279520D8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57E9A1" w14:textId="77777777" w:rsidR="00B1399B" w:rsidRPr="002B123B" w:rsidRDefault="00B1399B" w:rsidP="002B123B">
            <w:pPr>
              <w:spacing w:after="280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2B123B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AA552" w14:textId="77777777" w:rsidR="00B1399B" w:rsidRPr="002B123B" w:rsidRDefault="00B1399B" w:rsidP="002B123B">
            <w:pPr>
              <w:spacing w:after="280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2B123B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Record &amp; Reflection Prompts</w:t>
            </w:r>
          </w:p>
        </w:tc>
      </w:tr>
      <w:tr w:rsidR="00B1399B" w:rsidRPr="00B1399B" w14:paraId="3A7E7BCC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C115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Decline something expected of you.</w:t>
            </w:r>
          </w:p>
        </w:tc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10876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0C003526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00E4A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“I’ve thought about it carefully, and I’m going to step back from this for now.”</w:t>
            </w:r>
          </w:p>
        </w:tc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0E3CD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0FC730EF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3A813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Make a high-stakes request.</w:t>
            </w:r>
          </w:p>
        </w:tc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3E6B9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3EF8ABD2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CFF9D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Plan and practice beforehand: “I’d like to ask for your support with X because...”</w:t>
            </w:r>
          </w:p>
        </w:tc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70C1D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298A232A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477B8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Renegotiate expectations with a client.</w:t>
            </w:r>
          </w:p>
        </w:tc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1C548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3081EC53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3CB17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“Given the changes to the project, I think we need to revisit the timeline and scope. Can we discuss options?”</w:t>
            </w:r>
          </w:p>
        </w:tc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2FA1C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311E942C" w14:textId="77777777" w:rsidTr="002B123B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3F237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Say no to an opportunity that’s not aligned.</w:t>
            </w:r>
          </w:p>
        </w:tc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7FD516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4C2C0670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72B08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“Thank you for the opportunity. After reflection, I’m going to pass as it’s not the right fit for me at this time.”</w:t>
            </w:r>
          </w:p>
        </w:tc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AC3F2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7BACBB38" w14:textId="77777777" w:rsidTr="002B123B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FC343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lastRenderedPageBreak/>
              <w:t>Step back from a role or commitment.</w:t>
            </w:r>
          </w:p>
        </w:tc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2D39C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3E63C36B" w14:textId="77777777" w:rsidTr="002B123B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75259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“I’ve decided it’s time for me to step back from this role. I’m happy to support a smooth transition.”</w:t>
            </w:r>
          </w:p>
        </w:tc>
        <w:tc>
          <w:tcPr>
            <w:tcW w:w="9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EF5AD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</w:tbl>
    <w:p w14:paraId="144CA3FC" w14:textId="77777777" w:rsidR="00B1399B" w:rsidRPr="00B1399B" w:rsidRDefault="00B1399B" w:rsidP="00B1399B">
      <w:pPr>
        <w:rPr>
          <w:rFonts w:ascii="CIDFont+F1" w:hAnsi="CIDFont+F1"/>
        </w:rPr>
      </w:pPr>
    </w:p>
    <w:p w14:paraId="0885D29A" w14:textId="7A5FD419" w:rsidR="00B1399B" w:rsidRDefault="00B1399B">
      <w:pPr>
        <w:spacing w:after="160" w:line="278" w:lineRule="auto"/>
        <w:rPr>
          <w:rFonts w:ascii="CIDFont+F1" w:hAnsi="CIDFont+F1"/>
        </w:rPr>
      </w:pPr>
      <w:bookmarkStart w:id="6" w:name="_Toc204166595"/>
    </w:p>
    <w:p w14:paraId="6BB0828E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68C193D0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5F4938CE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1FBA3CAD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6057F2F6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7DD18240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40C32610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763FD4A5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31137082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329BE327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66686D19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771776ED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5F5C7EA8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© 2025 Helen von Dadelszen. All rights reserved.  </w:t>
      </w:r>
    </w:p>
    <w:p w14:paraId="7A73C9DF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This resource is part of the Courageous Action Toolkit, created exclusively for readers of *Courageous Action: Your Playbook for Communicating Confidently, One Small Step at a Time*.  </w:t>
      </w:r>
    </w:p>
    <w:p w14:paraId="3A80196F" w14:textId="73617F7C" w:rsidR="003D6E19" w:rsidRPr="003D6E19" w:rsidRDefault="003D6E19">
      <w:pPr>
        <w:spacing w:after="160" w:line="278" w:lineRule="auto"/>
        <w:rPr>
          <w:rFonts w:ascii="CIDFont+F1" w:eastAsiaTheme="majorEastAsia" w:hAnsi="CIDFont+F1" w:cstheme="majorBidi"/>
          <w:b/>
          <w:bCs/>
          <w:color w:val="0F4761" w:themeColor="accent1" w:themeShade="BF"/>
        </w:rPr>
      </w:pPr>
      <w:r w:rsidRPr="003D6E19">
        <w:rPr>
          <w:rFonts w:ascii="CIDFont+F1" w:hAnsi="CIDFont+F1"/>
          <w:b/>
          <w:bCs/>
        </w:rPr>
        <w:t>For personal use only. Please do not reproduce, share, or distribute without permission.</w:t>
      </w:r>
    </w:p>
    <w:p w14:paraId="5B3BB24B" w14:textId="095121AE" w:rsidR="00B1399B" w:rsidRPr="003D6E19" w:rsidRDefault="00B1399B" w:rsidP="00B1399B">
      <w:pPr>
        <w:pStyle w:val="Heading2"/>
        <w:rPr>
          <w:rFonts w:ascii="CIDFont+F1" w:hAnsi="CIDFont+F1"/>
          <w:b/>
          <w:bCs/>
          <w:color w:val="0493B3"/>
        </w:rPr>
      </w:pPr>
      <w:r w:rsidRPr="003D6E19">
        <w:rPr>
          <w:rFonts w:ascii="CIDFont+F1" w:hAnsi="CIDFont+F1"/>
          <w:b/>
          <w:bCs/>
          <w:color w:val="0493B3"/>
        </w:rPr>
        <w:lastRenderedPageBreak/>
        <w:t>6. Handling Conflict or Discomfort</w:t>
      </w:r>
      <w:bookmarkEnd w:id="6"/>
    </w:p>
    <w:p w14:paraId="1C33C67C" w14:textId="77777777" w:rsidR="00B1399B" w:rsidRPr="00B1399B" w:rsidRDefault="00B1399B" w:rsidP="00B1399B">
      <w:pPr>
        <w:spacing w:before="280" w:after="280"/>
        <w:rPr>
          <w:rFonts w:ascii="CIDFont+F1" w:hAnsi="CIDFont+F1"/>
        </w:rPr>
      </w:pPr>
      <w:r w:rsidRPr="00B1399B">
        <w:rPr>
          <w:rFonts w:ascii="CIDFont+F1" w:hAnsi="CIDFont+F1"/>
        </w:rPr>
        <w:t>Courage in tough conversations.</w:t>
      </w:r>
    </w:p>
    <w:p w14:paraId="0952315B" w14:textId="77777777" w:rsidR="00B1399B" w:rsidRPr="002B123B" w:rsidRDefault="00B1399B" w:rsidP="002B123B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 w:rsidRPr="002B123B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>Level 1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B1399B" w:rsidRPr="00B1399B" w14:paraId="14415E3B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C2D47" w14:textId="77777777" w:rsidR="00B1399B" w:rsidRPr="002B123B" w:rsidRDefault="00B1399B" w:rsidP="002B123B">
            <w:pPr>
              <w:spacing w:after="280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2B123B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A1BFA0" w14:textId="77777777" w:rsidR="00B1399B" w:rsidRPr="002B123B" w:rsidRDefault="00B1399B" w:rsidP="002B123B">
            <w:pPr>
              <w:spacing w:after="280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2B123B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Record &amp; Reflection Prompts</w:t>
            </w:r>
          </w:p>
        </w:tc>
      </w:tr>
      <w:tr w:rsidR="00B1399B" w:rsidRPr="00B1399B" w14:paraId="3E73DA91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8AFB6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Name a small tension.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9AE62" w14:textId="77777777" w:rsidR="00B1399B" w:rsidRPr="00B1399B" w:rsidRDefault="00B1399B" w:rsidP="00B80586">
            <w:pPr>
              <w:rPr>
                <w:rFonts w:ascii="CIDFont+F1" w:hAnsi="CIDFont+F1"/>
                <w:b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2A53141A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4B4FA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“I noticed there was a bit of tension around X. Can we talk about it?”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FE5E3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261F851A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6ECBB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Stay in a moment of discomfort.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4A01E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2B14F0C0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206FF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When the conversation feels awkward or challenging, stay present, breathe, and resist the urge to fill the silence too quickly.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3223A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21903C31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4BBE2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Ask someone how they’re feeling.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8A789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47431F2F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1DC5F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“How are you feeling about what’s happened?” Listen openly, without trying to fix it immediately.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007AD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37742B73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035C6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lastRenderedPageBreak/>
              <w:t>Express when something bothered you.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BD5C2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7ADF6A9A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3A88D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“When X happened, it bothered me because... I wanted to share that with you.”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617E4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7EBE6F8A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9A1E9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Acknowledge your part in a misunderstanding.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54D2C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530DC671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A0A2D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“I can see how what I said might have come across that way. I’m sorry. That wasn’t my intention.”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542BA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</w:tbl>
    <w:p w14:paraId="5282B3F7" w14:textId="77777777" w:rsidR="00B1399B" w:rsidRPr="00B1399B" w:rsidRDefault="00B1399B" w:rsidP="00B1399B">
      <w:pPr>
        <w:rPr>
          <w:rFonts w:ascii="CIDFont+F1" w:hAnsi="CIDFont+F1"/>
        </w:rPr>
      </w:pPr>
    </w:p>
    <w:p w14:paraId="737D6DD0" w14:textId="2EB9F0F2" w:rsidR="00B1399B" w:rsidRDefault="00B1399B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4D402DFE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2516D629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642E7251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2C45CBC0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65DDD4A5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01F04A52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716F860B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© 2025 Helen von Dadelszen. All rights reserved.  </w:t>
      </w:r>
    </w:p>
    <w:p w14:paraId="5E764210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This resource is part of the Courageous Action Toolkit, created exclusively for readers of *Courageous Action: Your Playbook for Communicating Confidently, One Small Step at a Time*.  </w:t>
      </w:r>
    </w:p>
    <w:p w14:paraId="7CB972A1" w14:textId="6F66163F" w:rsidR="003D6E19" w:rsidRPr="003D6E19" w:rsidRDefault="003D6E19">
      <w:pPr>
        <w:spacing w:after="160" w:line="278" w:lineRule="auto"/>
        <w:rPr>
          <w:rFonts w:ascii="CIDFont+F1" w:eastAsiaTheme="majorEastAsia" w:hAnsi="CIDFont+F1" w:cstheme="majorBidi"/>
          <w:b/>
          <w:bCs/>
          <w:color w:val="0F4761" w:themeColor="accent1" w:themeShade="BF"/>
        </w:rPr>
      </w:pPr>
      <w:r w:rsidRPr="003D6E19">
        <w:rPr>
          <w:rFonts w:ascii="CIDFont+F1" w:hAnsi="CIDFont+F1"/>
          <w:b/>
          <w:bCs/>
        </w:rPr>
        <w:t>For personal use only. Please do not reproduce, share, or distribute without permission.</w:t>
      </w:r>
    </w:p>
    <w:p w14:paraId="7B3EFF8A" w14:textId="75E87FD8" w:rsidR="00B1399B" w:rsidRPr="00CB5EF2" w:rsidRDefault="00B1399B" w:rsidP="00CB5EF2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 w:rsidRPr="00CB5EF2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lastRenderedPageBreak/>
        <w:t>Level 2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B1399B" w:rsidRPr="00B1399B" w14:paraId="40A64B30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E5827" w14:textId="77777777" w:rsidR="00B1399B" w:rsidRPr="00CB5EF2" w:rsidRDefault="00B1399B" w:rsidP="00CB5EF2">
            <w:pPr>
              <w:spacing w:after="280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CB5EF2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8B64B" w14:textId="77777777" w:rsidR="00B1399B" w:rsidRPr="00CB5EF2" w:rsidRDefault="00B1399B" w:rsidP="00CB5EF2">
            <w:pPr>
              <w:spacing w:after="280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CB5EF2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Record &amp; Reflection Prompts</w:t>
            </w:r>
          </w:p>
        </w:tc>
      </w:tr>
      <w:tr w:rsidR="00B1399B" w:rsidRPr="00B1399B" w14:paraId="6584B4A0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F58AA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Initiate a conversation to clear the air.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93EA2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09540AC7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24DEB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“I think it would be good for us to talk about X. Are you open to having a chat?”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40A82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4CCC9031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E16FB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Share how someone’s behaviour impacted you.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49F36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3F4F87BF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47CC5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“When this happened, I felt... and it impacted me in this way. I’d like to talk about it.”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36AA8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47FD6CEA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7869F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Interrupt unkind behaviour.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4729B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137053B6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82738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“That comment isn’t okay. Let’s keep this respectful.”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583DB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672C966E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816DA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Raise an ethical concern.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189B5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1E73C7E3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3E436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“I’ve noticed something that concerns me, and I feel it’s important to bring it forward. Can we discuss?”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6B4D3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0B92D24E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82302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lastRenderedPageBreak/>
              <w:t>Ask someone to respect a boundary.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3F1DF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06758614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AA918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“I need to ask that we keep to the time we agreed/I’m not available for work messages outside of these hours.”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5BE62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</w:tbl>
    <w:p w14:paraId="65A563E3" w14:textId="77777777" w:rsidR="00B1399B" w:rsidRPr="00B1399B" w:rsidRDefault="00B1399B" w:rsidP="00B1399B">
      <w:pPr>
        <w:rPr>
          <w:rFonts w:ascii="CIDFont+F1" w:hAnsi="CIDFont+F1"/>
        </w:rPr>
      </w:pPr>
    </w:p>
    <w:p w14:paraId="237C7282" w14:textId="1DD36FCC" w:rsidR="00B1399B" w:rsidRDefault="00B1399B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3C985272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1E225250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4B092E0E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29FA862D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3E38530D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7BFD677E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793C43D8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5E359DA5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3EBAF2C4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0E1FB345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6B42D96E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3C5F4272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© 2025 Helen von Dadelszen. All rights reserved.  </w:t>
      </w:r>
    </w:p>
    <w:p w14:paraId="2D84E309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This resource is part of the Courageous Action Toolkit, created exclusively for readers of *Courageous Action: Your Playbook for Communicating Confidently, One Small Step at a Time*.  </w:t>
      </w:r>
    </w:p>
    <w:p w14:paraId="4BA9639C" w14:textId="3F0F58FC" w:rsidR="003D6E19" w:rsidRPr="003D6E19" w:rsidRDefault="003D6E19">
      <w:pPr>
        <w:spacing w:after="160" w:line="278" w:lineRule="auto"/>
        <w:rPr>
          <w:rFonts w:ascii="CIDFont+F1" w:eastAsiaTheme="majorEastAsia" w:hAnsi="CIDFont+F1" w:cstheme="majorBidi"/>
          <w:b/>
          <w:bCs/>
          <w:color w:val="0F4761" w:themeColor="accent1" w:themeShade="BF"/>
        </w:rPr>
      </w:pPr>
      <w:r w:rsidRPr="003D6E19">
        <w:rPr>
          <w:rFonts w:ascii="CIDFont+F1" w:hAnsi="CIDFont+F1"/>
          <w:b/>
          <w:bCs/>
        </w:rPr>
        <w:t>For personal use only. Please do not reproduce, share, or distribute without permission.</w:t>
      </w:r>
    </w:p>
    <w:p w14:paraId="7E2A1022" w14:textId="77777777" w:rsidR="003D6E19" w:rsidRDefault="003D6E19">
      <w:pPr>
        <w:spacing w:after="160" w:line="278" w:lineRule="auto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br w:type="page"/>
      </w:r>
    </w:p>
    <w:p w14:paraId="14F5E544" w14:textId="4AD5910A" w:rsidR="00B1399B" w:rsidRPr="00CB5EF2" w:rsidRDefault="00B1399B" w:rsidP="00CB5EF2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 w:rsidRPr="00CB5EF2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lastRenderedPageBreak/>
        <w:t>Level 3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B1399B" w:rsidRPr="00B1399B" w14:paraId="03681151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92776" w14:textId="77777777" w:rsidR="00B1399B" w:rsidRPr="00CB5EF2" w:rsidRDefault="00B1399B" w:rsidP="00CB5EF2">
            <w:pPr>
              <w:spacing w:after="280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CB5EF2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BB7D4" w14:textId="77777777" w:rsidR="00B1399B" w:rsidRPr="00CB5EF2" w:rsidRDefault="00B1399B" w:rsidP="00CB5EF2">
            <w:pPr>
              <w:spacing w:after="280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CB5EF2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Record &amp; Reflection Prompts</w:t>
            </w:r>
          </w:p>
        </w:tc>
      </w:tr>
      <w:tr w:rsidR="00B1399B" w:rsidRPr="00B1399B" w14:paraId="56EE1DC3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D06F9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Hold space for someone else’s difficult emotions.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6149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3988ED06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89F6E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Be present, listen and validate: “It’s completely understandable that you’re feeling that way.” You do not need to solve. Just listen.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8ED6A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7314EE69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9E023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Facilitate a conversation between conflicting parties.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87A35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28653E9E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B23F7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Keep the space safe: set ground rules, encourage listening and stay neutral in tone.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F6AEA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4D1F96BB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0024C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Address a longstanding conflict.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501B7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59E4DA23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66830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“I think it’s time we talked about what’s been going on between us. I’d like to try to work through it.”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7D4A0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5498814E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14CA7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Speak up about an injustice.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677A3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5B5193EB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5660C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lastRenderedPageBreak/>
              <w:t>“I need to speak up about something I believe is wrong. I want to do it constructively but clearly.”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8DCF5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4625EA45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4944E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Initiate a mediation or formal complaint process.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A70CB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5D66E8E9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9940B1" w14:textId="77777777" w:rsidR="00B1399B" w:rsidRPr="00B1399B" w:rsidRDefault="00B1399B" w:rsidP="00B80586">
            <w:pPr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Seek appropriate support first: “I’d like to raise a formal concern. Could you advise me on the next steps?”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3A829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</w:tbl>
    <w:p w14:paraId="50021F71" w14:textId="77777777" w:rsidR="00B1399B" w:rsidRPr="00B1399B" w:rsidRDefault="00B1399B" w:rsidP="00B1399B">
      <w:pPr>
        <w:rPr>
          <w:rFonts w:ascii="CIDFont+F1" w:hAnsi="CIDFont+F1"/>
        </w:rPr>
      </w:pPr>
    </w:p>
    <w:p w14:paraId="7C7D01FF" w14:textId="77777777" w:rsidR="00B1399B" w:rsidRPr="00B1399B" w:rsidRDefault="00B1399B" w:rsidP="00B1399B">
      <w:pPr>
        <w:rPr>
          <w:rFonts w:ascii="CIDFont+F1" w:hAnsi="CIDFont+F1"/>
        </w:rPr>
      </w:pPr>
    </w:p>
    <w:p w14:paraId="54250ADA" w14:textId="33A181E7" w:rsidR="00B1399B" w:rsidRDefault="00B1399B">
      <w:pPr>
        <w:spacing w:after="160" w:line="278" w:lineRule="auto"/>
        <w:rPr>
          <w:rFonts w:ascii="CIDFont+F1" w:hAnsi="CIDFont+F1"/>
        </w:rPr>
      </w:pPr>
      <w:bookmarkStart w:id="7" w:name="_Toc204166596"/>
    </w:p>
    <w:p w14:paraId="0A48DD3B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68BA6256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3B954ADB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7938E4DA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09FAB5EA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1F1BFBEC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01F1090C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© 2025 Helen von Dadelszen. All rights reserved.  </w:t>
      </w:r>
    </w:p>
    <w:p w14:paraId="16F4CECE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This resource is part of the Courageous Action Toolkit, created exclusively for readers of *Courageous Action: Your Playbook for Communicating Confidently, One Small Step at a Time*.  </w:t>
      </w:r>
    </w:p>
    <w:p w14:paraId="0B7AD2AE" w14:textId="6594315B" w:rsidR="003D6E19" w:rsidRPr="003D6E19" w:rsidRDefault="003D6E19">
      <w:pPr>
        <w:spacing w:after="160" w:line="278" w:lineRule="auto"/>
        <w:rPr>
          <w:rFonts w:ascii="CIDFont+F1" w:eastAsiaTheme="majorEastAsia" w:hAnsi="CIDFont+F1" w:cstheme="majorBidi"/>
          <w:b/>
          <w:bCs/>
          <w:color w:val="0F4761" w:themeColor="accent1" w:themeShade="BF"/>
        </w:rPr>
      </w:pPr>
      <w:r w:rsidRPr="003D6E19">
        <w:rPr>
          <w:rFonts w:ascii="CIDFont+F1" w:hAnsi="CIDFont+F1"/>
          <w:b/>
          <w:bCs/>
        </w:rPr>
        <w:t>For personal use only. Please do not reproduce, share, or distribute without permission.</w:t>
      </w:r>
    </w:p>
    <w:p w14:paraId="62C28C92" w14:textId="00BFAB8E" w:rsidR="00B1399B" w:rsidRPr="003D6E19" w:rsidRDefault="00B1399B" w:rsidP="00B1399B">
      <w:pPr>
        <w:pStyle w:val="Heading2"/>
        <w:rPr>
          <w:rFonts w:ascii="CIDFont+F1" w:hAnsi="CIDFont+F1"/>
          <w:b/>
          <w:bCs/>
          <w:color w:val="0493B3"/>
        </w:rPr>
      </w:pPr>
      <w:r w:rsidRPr="003D6E19">
        <w:rPr>
          <w:rFonts w:ascii="CIDFont+F1" w:hAnsi="CIDFont+F1"/>
          <w:b/>
          <w:bCs/>
          <w:color w:val="0493B3"/>
        </w:rPr>
        <w:lastRenderedPageBreak/>
        <w:t>7. Celebrating Yourself Publicly</w:t>
      </w:r>
      <w:bookmarkEnd w:id="7"/>
    </w:p>
    <w:p w14:paraId="5C979D78" w14:textId="77777777" w:rsidR="00B1399B" w:rsidRPr="00B1399B" w:rsidRDefault="00B1399B" w:rsidP="00B1399B">
      <w:pPr>
        <w:spacing w:before="280" w:after="280"/>
        <w:rPr>
          <w:rFonts w:ascii="CIDFont+F1" w:hAnsi="CIDFont+F1"/>
        </w:rPr>
      </w:pPr>
      <w:r w:rsidRPr="00B1399B">
        <w:rPr>
          <w:rFonts w:ascii="CIDFont+F1" w:hAnsi="CIDFont+F1"/>
        </w:rPr>
        <w:t>Courage in self-recognition and being proud out loud.</w:t>
      </w:r>
    </w:p>
    <w:p w14:paraId="3F80FC08" w14:textId="77777777" w:rsidR="00B1399B" w:rsidRPr="00CB5EF2" w:rsidRDefault="00B1399B" w:rsidP="00CB5EF2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 w:rsidRPr="00CB5EF2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>Level 1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B1399B" w:rsidRPr="00B1399B" w14:paraId="61B50BDC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186E9" w14:textId="77777777" w:rsidR="00B1399B" w:rsidRPr="00CB5EF2" w:rsidRDefault="00B1399B" w:rsidP="00CB5EF2">
            <w:pPr>
              <w:spacing w:after="280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CB5EF2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187D7" w14:textId="77777777" w:rsidR="00B1399B" w:rsidRPr="00CB5EF2" w:rsidRDefault="00B1399B" w:rsidP="00CB5EF2">
            <w:pPr>
              <w:spacing w:after="280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CB5EF2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Record &amp; Reflection Prompts</w:t>
            </w:r>
          </w:p>
        </w:tc>
      </w:tr>
      <w:tr w:rsidR="00B1399B" w:rsidRPr="00B1399B" w14:paraId="00D26E2D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4DF12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Share a recent small win with a colleague.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EA1CF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2492B45E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95E03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“I’m really happy with how X went. It felt like real progress.”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84C44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5114ACC8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E4C45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Post a professional achievement on LinkedIn or an internal channel.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0CFE7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3FEE96DD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542A9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Keep it authentic: “I’m proud to have completed X/I’m grateful to have been part of Y/I’m excited to share Z...”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B043F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2B8F995D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E7C0B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Accept a compliment gracefully.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99115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6C9D763C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B4A3E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“Thank you, I really appreciate that.” No need to deflect or minimise.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C14F9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49A8F8A7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DDD92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lastRenderedPageBreak/>
              <w:t>Share a success in a team meeting.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A1AF5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08306E52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7FBBA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“One thing I’m really pleased about this week is...”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0FF57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6A220A89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4FEBB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Celebrate progress publicly, not just outcomes.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D1596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2379EB6D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B0B1A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“We’re not there yet, but this milestone is worth celebrating!” This helps normalise celebrating learning and effort too.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5BC69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</w:tbl>
    <w:p w14:paraId="174981ED" w14:textId="77777777" w:rsidR="00B1399B" w:rsidRPr="00B1399B" w:rsidRDefault="00B1399B" w:rsidP="00B1399B">
      <w:pPr>
        <w:rPr>
          <w:rFonts w:ascii="CIDFont+F1" w:hAnsi="CIDFont+F1"/>
        </w:rPr>
      </w:pPr>
    </w:p>
    <w:p w14:paraId="7A0A25F4" w14:textId="77777777" w:rsidR="00B1399B" w:rsidRPr="00B1399B" w:rsidRDefault="00B1399B" w:rsidP="00B1399B">
      <w:pPr>
        <w:rPr>
          <w:rFonts w:ascii="CIDFont+F1" w:hAnsi="CIDFont+F1"/>
        </w:rPr>
      </w:pPr>
    </w:p>
    <w:p w14:paraId="7330DD12" w14:textId="784FEEF7" w:rsidR="00B1399B" w:rsidRDefault="00B1399B">
      <w:pPr>
        <w:spacing w:after="160" w:line="278" w:lineRule="auto"/>
        <w:rPr>
          <w:rFonts w:ascii="CIDFont+F1" w:hAnsi="CIDFont+F1"/>
          <w:b/>
        </w:rPr>
      </w:pPr>
    </w:p>
    <w:p w14:paraId="72D2C854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3852BF0B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667426DA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4C5AFAFA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5691D4E7" w14:textId="77777777" w:rsid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</w:p>
    <w:p w14:paraId="191943DF" w14:textId="585BD89D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© 2025 Helen von Dadelszen. All rights reserved.  </w:t>
      </w:r>
    </w:p>
    <w:p w14:paraId="794D8392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This resource is part of the Courageous Action Toolkit, created exclusively for readers of *Courageous Action: Your Playbook for Communicating Confidently, One Small Step at a Time*.  </w:t>
      </w:r>
    </w:p>
    <w:p w14:paraId="2DBD75C5" w14:textId="77777777" w:rsidR="003D6E19" w:rsidRPr="003D6E19" w:rsidRDefault="003D6E19" w:rsidP="003D6E19">
      <w:pPr>
        <w:spacing w:after="160" w:line="278" w:lineRule="auto"/>
        <w:rPr>
          <w:rFonts w:ascii="CIDFont+F1" w:eastAsiaTheme="majorEastAsia" w:hAnsi="CIDFont+F1" w:cstheme="majorBidi"/>
          <w:b/>
          <w:bCs/>
          <w:color w:val="0F4761" w:themeColor="accent1" w:themeShade="BF"/>
        </w:rPr>
      </w:pPr>
      <w:r w:rsidRPr="003D6E19">
        <w:rPr>
          <w:rFonts w:ascii="CIDFont+F1" w:hAnsi="CIDFont+F1"/>
          <w:b/>
          <w:bCs/>
        </w:rPr>
        <w:t>For personal use only. Please do not reproduce, share, or distribute without permission.</w:t>
      </w:r>
    </w:p>
    <w:p w14:paraId="725EFF11" w14:textId="4AE94CB7" w:rsidR="00B1399B" w:rsidRPr="00CB5EF2" w:rsidRDefault="00B1399B" w:rsidP="00CB5EF2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 w:rsidRPr="00CB5EF2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lastRenderedPageBreak/>
        <w:t>Level 2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B1399B" w:rsidRPr="00B1399B" w14:paraId="530920F8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C3213" w14:textId="77777777" w:rsidR="00B1399B" w:rsidRPr="00CB5EF2" w:rsidRDefault="00B1399B" w:rsidP="00CB5EF2">
            <w:pPr>
              <w:spacing w:after="280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CB5EF2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9E954" w14:textId="77777777" w:rsidR="00B1399B" w:rsidRPr="00CB5EF2" w:rsidRDefault="00B1399B" w:rsidP="00CB5EF2">
            <w:pPr>
              <w:spacing w:after="280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CB5EF2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Record &amp; Reflection prompts</w:t>
            </w:r>
          </w:p>
        </w:tc>
      </w:tr>
      <w:tr w:rsidR="00B1399B" w:rsidRPr="00B1399B" w14:paraId="47CC2196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2A1D6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Share a story of overcoming a challenge.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75D1E" w14:textId="77777777" w:rsidR="00B1399B" w:rsidRPr="00B1399B" w:rsidRDefault="00B1399B" w:rsidP="00B80586">
            <w:pPr>
              <w:rPr>
                <w:rFonts w:ascii="CIDFont+F1" w:hAnsi="CIDFont+F1"/>
                <w:b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5BB3EBF6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16196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“One of the things I learned during this project was how to handle X. It wasn’t easy but I’m proud of the result.”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9BF7C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3A7FB399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01622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Nominate yourself for an award or opportunity.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DE10F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7A0F2D29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9C26F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“I believe my work on X would be a good fit for this opportunity. I’d like to put myself forward.”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4EB9A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72558DF5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48345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Ask a client or colleague for a testimonial.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CADD4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31EFF691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3D814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“Would you be open to sharing some feedback I could use as a testimonial?”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55CA4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6BDEF190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2DD3C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Speak about your strengths in a development conversation.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E285A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1A4E798B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61EAA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lastRenderedPageBreak/>
              <w:t>“One of the areas where I bring real value is...” Say it with clarity and confidence.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35B9E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0030D523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9855D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Share a personal reflection post.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E1FA5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1D36D782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D4B2C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For example: “Here’s something I’ve learned recently…” This helps humanise success.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9BE50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</w:tbl>
    <w:p w14:paraId="5BF664E6" w14:textId="77777777" w:rsidR="00B1399B" w:rsidRPr="00B1399B" w:rsidRDefault="00B1399B" w:rsidP="00B1399B">
      <w:pPr>
        <w:rPr>
          <w:rFonts w:ascii="CIDFont+F1" w:hAnsi="CIDFont+F1"/>
        </w:rPr>
      </w:pPr>
    </w:p>
    <w:p w14:paraId="0683ADBE" w14:textId="07DD162D" w:rsidR="00B1399B" w:rsidRDefault="00B1399B">
      <w:pPr>
        <w:spacing w:after="160" w:line="278" w:lineRule="auto"/>
        <w:rPr>
          <w:rFonts w:ascii="CIDFont+F1" w:hAnsi="CIDFont+F1"/>
          <w:b/>
        </w:rPr>
      </w:pPr>
    </w:p>
    <w:p w14:paraId="26B6A238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2F0D76A1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61175764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79706307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30DFB07C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72B030F5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48F4FD63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7CB94D16" w14:textId="77777777" w:rsidR="003D6E19" w:rsidRDefault="003D6E19">
      <w:pPr>
        <w:spacing w:after="160" w:line="278" w:lineRule="auto"/>
        <w:rPr>
          <w:rFonts w:ascii="CIDFont+F1" w:hAnsi="CIDFont+F1"/>
          <w:b/>
        </w:rPr>
      </w:pPr>
    </w:p>
    <w:p w14:paraId="77A4D60E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© 2025 Helen von Dadelszen. All rights reserved.  </w:t>
      </w:r>
    </w:p>
    <w:p w14:paraId="09B4C54F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This resource is part of the Courageous Action Toolkit, created exclusively for readers of *Courageous Action: Your Playbook for Communicating Confidently, One Small Step at a Time*.  </w:t>
      </w:r>
    </w:p>
    <w:p w14:paraId="53B62963" w14:textId="27F8D217" w:rsidR="003D6E19" w:rsidRDefault="003D6E19">
      <w:pPr>
        <w:spacing w:after="160" w:line="278" w:lineRule="auto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 w:rsidRPr="003D6E19">
        <w:rPr>
          <w:rFonts w:ascii="CIDFont+F1" w:hAnsi="CIDFont+F1"/>
          <w:b/>
          <w:bCs/>
        </w:rPr>
        <w:t>For personal use only. Please do not reproduce, share, or distribute without permission.</w:t>
      </w:r>
      <w:r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br w:type="page"/>
      </w:r>
    </w:p>
    <w:p w14:paraId="1689C11F" w14:textId="5093DDF0" w:rsidR="00B1399B" w:rsidRPr="00CB5EF2" w:rsidRDefault="00B1399B" w:rsidP="00CB5EF2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 w:rsidRPr="00CB5EF2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lastRenderedPageBreak/>
        <w:t>Level 3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B1399B" w:rsidRPr="00B1399B" w14:paraId="229F4999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C27583" w14:textId="77777777" w:rsidR="00B1399B" w:rsidRPr="00CB5EF2" w:rsidRDefault="00B1399B" w:rsidP="00CB5EF2">
            <w:pPr>
              <w:spacing w:after="280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CB5EF2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305B8" w14:textId="77777777" w:rsidR="00B1399B" w:rsidRPr="00CB5EF2" w:rsidRDefault="00B1399B" w:rsidP="00CB5EF2">
            <w:pPr>
              <w:spacing w:after="280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CB5EF2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Record &amp; Reflection Prompts</w:t>
            </w:r>
          </w:p>
        </w:tc>
      </w:tr>
      <w:tr w:rsidR="00B1399B" w:rsidRPr="00B1399B" w14:paraId="031CF843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73FAF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Deliver a talk about your journey.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2F2E5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614CADE3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CD73E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Share your story: Highlight growth, lessons and what you’re proud of.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A2225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7AAD3C1C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7C0DB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Ask for public recognition for your work.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E7C8F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1A566E37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7E6EB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“I’d like this contribution to be acknowledged in X/Can we include this in our team update?”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2C32C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76F7A8AE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EF7F2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Pitch yourself as a speaker or podcast guest.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AA8BA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6C8395E3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F2100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“I’d love to contribute to your event/podcast on X. Here’s why I think it would be a good fit.”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71A995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029BF23A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A20BA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Share a personal or professional success story on a large platform.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62B66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6DB816DC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84C73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lastRenderedPageBreak/>
              <w:t>LinkedIn, conference talk, publication. Own your story and its value.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A627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425B395B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1D6F4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Mentor someone by sharing your lessons.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0312C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26306EEC" w14:textId="77777777" w:rsidTr="00CB5EF2">
        <w:trPr>
          <w:trHeight w:val="132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41FC4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  <w:i/>
              </w:rPr>
              <w:t>“One thing I’ve learned on my journey is...” Sharing your experience helps others and reinforces your own growth.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37586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</w:tbl>
    <w:p w14:paraId="2B1C1406" w14:textId="77777777" w:rsidR="00B1399B" w:rsidRPr="00B1399B" w:rsidRDefault="00B1399B" w:rsidP="00B1399B">
      <w:pPr>
        <w:rPr>
          <w:rFonts w:ascii="CIDFont+F1" w:hAnsi="CIDFont+F1"/>
        </w:rPr>
      </w:pPr>
    </w:p>
    <w:p w14:paraId="439D9F7A" w14:textId="7EEF3351" w:rsidR="00B1399B" w:rsidRDefault="00B1399B">
      <w:pPr>
        <w:spacing w:after="160" w:line="278" w:lineRule="auto"/>
        <w:rPr>
          <w:rFonts w:ascii="CIDFont+F1" w:hAnsi="CIDFont+F1"/>
        </w:rPr>
      </w:pPr>
      <w:bookmarkStart w:id="8" w:name="_Toc204166597"/>
    </w:p>
    <w:p w14:paraId="7B4B328C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22F3B93F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26B390D3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76D6AD4A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646D5A27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75577274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336021B9" w14:textId="77777777" w:rsidR="003D6E19" w:rsidRDefault="003D6E19">
      <w:pPr>
        <w:spacing w:after="160" w:line="278" w:lineRule="auto"/>
        <w:rPr>
          <w:rFonts w:ascii="CIDFont+F1" w:hAnsi="CIDFont+F1"/>
        </w:rPr>
      </w:pPr>
    </w:p>
    <w:p w14:paraId="1CD9FDD4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© 2025 Helen von Dadelszen. All rights reserved.  </w:t>
      </w:r>
    </w:p>
    <w:p w14:paraId="71EB5D38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This resource is part of the Courageous Action Toolkit, created exclusively for readers of *Courageous Action: Your Playbook for Communicating Confidently, One Small Step at a Time*.  </w:t>
      </w:r>
    </w:p>
    <w:p w14:paraId="4D3CD793" w14:textId="6D6417D0" w:rsidR="003D6E19" w:rsidRPr="003D6E19" w:rsidRDefault="003D6E19" w:rsidP="003D6E19">
      <w:pPr>
        <w:spacing w:after="160" w:line="278" w:lineRule="auto"/>
        <w:rPr>
          <w:rFonts w:ascii="CIDFont+F1" w:eastAsiaTheme="majorEastAsia" w:hAnsi="CIDFont+F1" w:cstheme="majorBidi"/>
          <w:b/>
          <w:bCs/>
          <w:color w:val="0F4761" w:themeColor="accent1" w:themeShade="BF"/>
        </w:rPr>
      </w:pPr>
      <w:r w:rsidRPr="003D6E19">
        <w:rPr>
          <w:rFonts w:ascii="CIDFont+F1" w:hAnsi="CIDFont+F1"/>
          <w:b/>
          <w:bCs/>
        </w:rPr>
        <w:t>For personal use only. Please do not reproduce, share, or distribute without permission.</w:t>
      </w:r>
    </w:p>
    <w:p w14:paraId="6F38FE2C" w14:textId="67159FBA" w:rsidR="00B1399B" w:rsidRPr="00672A7C" w:rsidRDefault="00B1399B" w:rsidP="00B1399B">
      <w:pPr>
        <w:pStyle w:val="Heading2"/>
        <w:rPr>
          <w:rFonts w:ascii="CIDFont+F1" w:hAnsi="CIDFont+F1"/>
          <w:b/>
          <w:bCs/>
          <w:color w:val="0493B3"/>
        </w:rPr>
      </w:pPr>
      <w:r w:rsidRPr="00672A7C">
        <w:rPr>
          <w:rFonts w:ascii="CIDFont+F1" w:hAnsi="CIDFont+F1"/>
          <w:b/>
          <w:bCs/>
          <w:color w:val="0493B3"/>
        </w:rPr>
        <w:lastRenderedPageBreak/>
        <w:t>8. Voice and Body Confidence</w:t>
      </w:r>
      <w:bookmarkEnd w:id="8"/>
    </w:p>
    <w:p w14:paraId="787BCF93" w14:textId="77777777" w:rsidR="00B1399B" w:rsidRPr="00B1399B" w:rsidRDefault="00B1399B" w:rsidP="00B1399B">
      <w:pPr>
        <w:spacing w:before="240" w:after="240"/>
        <w:rPr>
          <w:rFonts w:ascii="CIDFont+F1" w:hAnsi="CIDFont+F1"/>
        </w:rPr>
      </w:pPr>
      <w:r w:rsidRPr="00B1399B">
        <w:rPr>
          <w:rFonts w:ascii="CIDFont+F1" w:hAnsi="CIDFont+F1"/>
        </w:rPr>
        <w:t>Resetting your nervous system and claiming your presence before you speak.</w:t>
      </w:r>
    </w:p>
    <w:p w14:paraId="40D72254" w14:textId="77777777" w:rsidR="00B1399B" w:rsidRPr="00CB5EF2" w:rsidRDefault="00B1399B" w:rsidP="00CB5EF2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 w:rsidRPr="00CB5EF2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t>Level 1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B1399B" w:rsidRPr="00B1399B" w14:paraId="139C60D3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CC7F6" w14:textId="77777777" w:rsidR="00B1399B" w:rsidRPr="00CB5EF2" w:rsidRDefault="00B1399B" w:rsidP="00CB5EF2">
            <w:pPr>
              <w:spacing w:after="280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CB5EF2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FDADE" w14:textId="77777777" w:rsidR="00B1399B" w:rsidRPr="00CB5EF2" w:rsidRDefault="00B1399B" w:rsidP="00CB5EF2">
            <w:pPr>
              <w:spacing w:after="280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CB5EF2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Record &amp; Reflection Prompts</w:t>
            </w:r>
          </w:p>
        </w:tc>
      </w:tr>
      <w:tr w:rsidR="00B1399B" w:rsidRPr="00B1399B" w14:paraId="591FC251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B40E3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Practice grounding before a conversation.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53430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57656653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E9610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Feel your feet on the floor, relax your knees, breathe low. This helps to be present and calm.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FA839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3D9BB981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37343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Speak slightly louder than feels comfortable.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9CDDF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29EE1519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86D5F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Try this in a safe setting. Vocal volume often drops when we feel nervous.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89162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31D82994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C3846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Use a simple gesture to support your words.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7A740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31F5248C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FD8C0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One natural hand gesture that matches your message. This helps clarity and connection.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B0A40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174A924C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7ECE5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lastRenderedPageBreak/>
              <w:t>Practice speaking while standing tall.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7E576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711A797A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B2A74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Head up, shoulders relaxed, aligned posture. This helps vocal power and presence.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86A7F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7B6B498B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33A61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Record yourself reading aloud.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354DC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546B0F3A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16097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Choose a short passage. Listen back with curiosity, not judgement.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36DE1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</w:tbl>
    <w:p w14:paraId="2A3410A5" w14:textId="77777777" w:rsidR="00B1399B" w:rsidRPr="00B1399B" w:rsidRDefault="00B1399B" w:rsidP="00B1399B">
      <w:pPr>
        <w:spacing w:after="80"/>
        <w:rPr>
          <w:rFonts w:ascii="CIDFont+F1" w:hAnsi="CIDFont+F1"/>
          <w:b/>
        </w:rPr>
      </w:pPr>
    </w:p>
    <w:p w14:paraId="008376F4" w14:textId="208924C1" w:rsidR="00B1399B" w:rsidRDefault="00B1399B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50C0FB23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44A05533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283D86D0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7F1D3EB8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24206148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6803270C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3BCA4C52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© 2025 Helen von Dadelszen. All rights reserved.  </w:t>
      </w:r>
    </w:p>
    <w:p w14:paraId="5ADEA866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This resource is part of the Courageous Action Toolkit, created exclusively for readers of *Courageous Action: Your Playbook for Communicating Confidently, One Small Step at a Time*.  </w:t>
      </w:r>
    </w:p>
    <w:p w14:paraId="2AEF3D41" w14:textId="77777777" w:rsidR="003D6E19" w:rsidRPr="003D6E19" w:rsidRDefault="003D6E19" w:rsidP="003D6E19">
      <w:pPr>
        <w:spacing w:after="160" w:line="278" w:lineRule="auto"/>
        <w:rPr>
          <w:rFonts w:ascii="CIDFont+F1" w:eastAsiaTheme="majorEastAsia" w:hAnsi="CIDFont+F1" w:cstheme="majorBidi"/>
          <w:b/>
          <w:bCs/>
          <w:color w:val="0F4761" w:themeColor="accent1" w:themeShade="BF"/>
        </w:rPr>
      </w:pPr>
      <w:r w:rsidRPr="003D6E19">
        <w:rPr>
          <w:rFonts w:ascii="CIDFont+F1" w:hAnsi="CIDFont+F1"/>
          <w:b/>
          <w:bCs/>
        </w:rPr>
        <w:t>For personal use only. Please do not reproduce, share, or distribute without permission.</w:t>
      </w:r>
    </w:p>
    <w:p w14:paraId="2A6F44FD" w14:textId="50CAA80A" w:rsidR="00B1399B" w:rsidRPr="00CB5EF2" w:rsidRDefault="00B1399B" w:rsidP="00CB5EF2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 w:rsidRPr="00CB5EF2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lastRenderedPageBreak/>
        <w:t>Level 2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B1399B" w:rsidRPr="00B1399B" w14:paraId="02A1AB2C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6567C" w14:textId="77777777" w:rsidR="00B1399B" w:rsidRPr="00CB5EF2" w:rsidRDefault="00B1399B" w:rsidP="00CB5EF2">
            <w:pPr>
              <w:spacing w:after="280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CB5EF2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08BD8" w14:textId="77777777" w:rsidR="00B1399B" w:rsidRPr="00CB5EF2" w:rsidRDefault="00B1399B" w:rsidP="00CB5EF2">
            <w:pPr>
              <w:spacing w:after="280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CB5EF2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Record &amp; Reflection Prompts</w:t>
            </w:r>
          </w:p>
        </w:tc>
      </w:tr>
      <w:tr w:rsidR="00B1399B" w:rsidRPr="00B1399B" w14:paraId="6E5DDE4C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07853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Practice a power pose before speaking.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4CA9E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13FBB431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5EDB7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Stand or sit in an open, expansive posture for a couple of minutes. This builds a confident inner state.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D52BC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575BC8A7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C70A0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Deliberately vary your vocal tone in a talk.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98623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6979D220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D83A2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Mark a place to speak softer, louder, slower. Intentional variety keeps listeners engaged.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FDD4E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0E7420A5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EF8D6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Practice pausing for effect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CC9BC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21E768A4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515D0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Plan key places to pause and let your words land. Use silence confidently.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2850E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0371A47B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62D7A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Video yourself speaking.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B6941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66D848FA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FA933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lastRenderedPageBreak/>
              <w:t>Record a practice run. Notice your body language and vocal delivery. Be curious, not critical.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ACAF2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69607E25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49F53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Practice speaking with more vocal variety in tone and pace.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0FA56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55C8A12F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44788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Choose a paragraph and rehearse it three ways: calm and grounded/lively and energised/warm and friendly.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8EA13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</w:tbl>
    <w:p w14:paraId="0CDC7074" w14:textId="77777777" w:rsidR="00B1399B" w:rsidRPr="00B1399B" w:rsidRDefault="00B1399B" w:rsidP="00B1399B">
      <w:pPr>
        <w:spacing w:before="240" w:after="240"/>
        <w:rPr>
          <w:rFonts w:ascii="CIDFont+F1" w:hAnsi="CIDFont+F1"/>
        </w:rPr>
      </w:pPr>
    </w:p>
    <w:p w14:paraId="5646B078" w14:textId="6A085AD2" w:rsidR="00B1399B" w:rsidRDefault="00B1399B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20E4E5D1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2F92543A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323314A5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170EEA81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6C0DEA22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5377C562" w14:textId="77777777" w:rsidR="003D6E19" w:rsidRDefault="003D6E19">
      <w:pPr>
        <w:spacing w:after="160" w:line="278" w:lineRule="auto"/>
        <w:rPr>
          <w:rFonts w:ascii="CIDFont+F1" w:hAnsi="CIDFont+F1"/>
          <w:b/>
          <w:color w:val="B0CF45"/>
        </w:rPr>
      </w:pPr>
    </w:p>
    <w:p w14:paraId="2186A2E4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© 2025 Helen von Dadelszen. All rights reserved.  </w:t>
      </w:r>
    </w:p>
    <w:p w14:paraId="4523BBC0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This resource is part of the Courageous Action Toolkit, created exclusively for readers of *Courageous Action: Your Playbook for Communicating Confidently, One Small Step at a Time*.  </w:t>
      </w:r>
    </w:p>
    <w:p w14:paraId="06E69410" w14:textId="77777777" w:rsidR="003D6E19" w:rsidRPr="003D6E19" w:rsidRDefault="003D6E19" w:rsidP="003D6E19">
      <w:pPr>
        <w:spacing w:after="160" w:line="278" w:lineRule="auto"/>
        <w:rPr>
          <w:rFonts w:ascii="CIDFont+F1" w:eastAsiaTheme="majorEastAsia" w:hAnsi="CIDFont+F1" w:cstheme="majorBidi"/>
          <w:b/>
          <w:bCs/>
          <w:color w:val="0F4761" w:themeColor="accent1" w:themeShade="BF"/>
        </w:rPr>
      </w:pPr>
      <w:r w:rsidRPr="003D6E19">
        <w:rPr>
          <w:rFonts w:ascii="CIDFont+F1" w:hAnsi="CIDFont+F1"/>
          <w:b/>
          <w:bCs/>
        </w:rPr>
        <w:t>For personal use only. Please do not reproduce, share, or distribute without permission.</w:t>
      </w:r>
    </w:p>
    <w:p w14:paraId="7CD35A39" w14:textId="77777777" w:rsidR="003D6E19" w:rsidRDefault="003D6E19">
      <w:pPr>
        <w:spacing w:after="160" w:line="278" w:lineRule="auto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br w:type="page"/>
      </w:r>
    </w:p>
    <w:p w14:paraId="7FD2C696" w14:textId="5FA29FA5" w:rsidR="00B1399B" w:rsidRPr="00CB5EF2" w:rsidRDefault="00B1399B" w:rsidP="00CB5EF2">
      <w:pPr>
        <w:spacing w:after="280"/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</w:pPr>
      <w:r w:rsidRPr="00CB5EF2">
        <w:rPr>
          <w:rFonts w:ascii="CIDFont+F1" w:eastAsiaTheme="minorEastAsia" w:hAnsi="CIDFont+F1" w:cs="CIDFont+F3"/>
          <w:b/>
          <w:bCs/>
          <w:caps/>
          <w:color w:val="B6D543"/>
          <w:lang w:val="en-CH"/>
          <w14:ligatures w14:val="standardContextual"/>
        </w:rPr>
        <w:lastRenderedPageBreak/>
        <w:t xml:space="preserve"> Level 3</w:t>
      </w:r>
    </w:p>
    <w:tbl>
      <w:tblPr>
        <w:tblW w:w="14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8"/>
        <w:gridCol w:w="9214"/>
      </w:tblGrid>
      <w:tr w:rsidR="00B1399B" w:rsidRPr="00B1399B" w14:paraId="73CB7A31" w14:textId="77777777" w:rsidTr="00CB5EF2">
        <w:trPr>
          <w:trHeight w:val="500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96E63" w14:textId="77777777" w:rsidR="00B1399B" w:rsidRPr="00CB5EF2" w:rsidRDefault="00B1399B" w:rsidP="00CB5EF2">
            <w:pPr>
              <w:spacing w:after="280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CB5EF2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Action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CBC94" w14:textId="77777777" w:rsidR="00B1399B" w:rsidRPr="00CB5EF2" w:rsidRDefault="00B1399B" w:rsidP="00CB5EF2">
            <w:pPr>
              <w:spacing w:after="280"/>
              <w:jc w:val="center"/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</w:pPr>
            <w:r w:rsidRPr="00CB5EF2">
              <w:rPr>
                <w:rFonts w:ascii="CIDFont+F1" w:eastAsiaTheme="minorEastAsia" w:hAnsi="CIDFont+F1" w:cs="CIDFont+F3"/>
                <w:b/>
                <w:bCs/>
                <w:caps/>
                <w:color w:val="B6D543"/>
                <w:lang w:val="en-CH"/>
                <w14:ligatures w14:val="standardContextual"/>
              </w:rPr>
              <w:t>Record &amp; Reflection Prompts</w:t>
            </w:r>
          </w:p>
        </w:tc>
      </w:tr>
      <w:tr w:rsidR="00B1399B" w:rsidRPr="00B1399B" w14:paraId="1E4D01B5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B9087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Practice a full talk focusing on vocal dynamics and body language.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46615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544F0F1C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73A93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  <w:i/>
                <w:iCs/>
              </w:rPr>
            </w:pPr>
            <w:r w:rsidRPr="00B1399B">
              <w:rPr>
                <w:rFonts w:ascii="CIDFont+F1" w:hAnsi="CIDFont+F1"/>
                <w:i/>
                <w:iCs/>
              </w:rPr>
              <w:t>Rehearse intentionally: Where will you vary pitch, pace, volume? How will your gestures support key points?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EC742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5FE900CA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380BB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Ask for feedback on your voice and presence.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E84CA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256511D6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02332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“I’m working on my delivery. Could you share what you noticed about my voice and presence?”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2F887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0BE092D2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9FA76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Use body and voice intentionally in a live presentation.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A51CA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6053128E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D2D00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  <w:i/>
                <w:iCs/>
              </w:rPr>
            </w:pPr>
            <w:r w:rsidRPr="00B1399B">
              <w:rPr>
                <w:rFonts w:ascii="CIDFont+F1" w:hAnsi="CIDFont+F1"/>
                <w:i/>
                <w:iCs/>
              </w:rPr>
              <w:t>Apply your preparation. Stand with presence, use gestures and vary vocal tone with purpose.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42102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5B6E178D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BC0B4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Deliver a talk with minimal notes, using the voice and body to engage.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CA18A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78A4F8A3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A7622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lastRenderedPageBreak/>
              <w:t>Focus on connection. Trust your voice and physical presence to guide the flow.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2BE22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  <w:tr w:rsidR="00B1399B" w:rsidRPr="00B1399B" w14:paraId="03793DDA" w14:textId="77777777" w:rsidTr="00CB5EF2">
        <w:trPr>
          <w:trHeight w:val="78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380B2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Facilitate a session where your voice and presence support the group.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D13B2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Date completed:</w:t>
            </w:r>
          </w:p>
        </w:tc>
      </w:tr>
      <w:tr w:rsidR="00B1399B" w:rsidRPr="00B1399B" w14:paraId="60D4E629" w14:textId="77777777" w:rsidTr="00CB5EF2">
        <w:trPr>
          <w:trHeight w:val="1055"/>
        </w:trPr>
        <w:tc>
          <w:tcPr>
            <w:tcW w:w="509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691C9" w14:textId="77777777" w:rsidR="00B1399B" w:rsidRPr="00B1399B" w:rsidRDefault="00B1399B" w:rsidP="00B80586">
            <w:pPr>
              <w:spacing w:before="240" w:after="240"/>
              <w:rPr>
                <w:rFonts w:ascii="CIDFont+F1" w:hAnsi="CIDFont+F1"/>
                <w:i/>
              </w:rPr>
            </w:pPr>
            <w:r w:rsidRPr="00B1399B">
              <w:rPr>
                <w:rFonts w:ascii="CIDFont+F1" w:hAnsi="CIDFont+F1"/>
                <w:i/>
              </w:rPr>
              <w:t>Notice group energy and dynamics and adjust your delivery to support engagement and flow.</w:t>
            </w:r>
          </w:p>
        </w:tc>
        <w:tc>
          <w:tcPr>
            <w:tcW w:w="921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3B1B2" w14:textId="77777777" w:rsidR="00B1399B" w:rsidRPr="00B1399B" w:rsidRDefault="00B1399B" w:rsidP="00B80586">
            <w:pPr>
              <w:rPr>
                <w:rFonts w:ascii="CIDFont+F1" w:hAnsi="CIDFont+F1"/>
              </w:rPr>
            </w:pPr>
            <w:r w:rsidRPr="00B1399B">
              <w:rPr>
                <w:rFonts w:ascii="CIDFont+F1" w:hAnsi="CIDFont+F1"/>
              </w:rPr>
              <w:t>• What did I notice or feel?</w:t>
            </w:r>
            <w:r w:rsidRPr="00B1399B">
              <w:rPr>
                <w:rFonts w:ascii="CIDFont+F1" w:hAnsi="CIDFont+F1"/>
              </w:rPr>
              <w:br/>
              <w:t>• What helped or got in the way?</w:t>
            </w:r>
            <w:r w:rsidRPr="00B1399B">
              <w:rPr>
                <w:rFonts w:ascii="CIDFont+F1" w:hAnsi="CIDFont+F1"/>
              </w:rPr>
              <w:br/>
              <w:t>• What might I try next?</w:t>
            </w:r>
          </w:p>
        </w:tc>
      </w:tr>
    </w:tbl>
    <w:p w14:paraId="628E8D55" w14:textId="77777777" w:rsidR="00B1399B" w:rsidRPr="00B1399B" w:rsidRDefault="00B1399B" w:rsidP="00B1399B">
      <w:pPr>
        <w:rPr>
          <w:rFonts w:ascii="CIDFont+F1" w:hAnsi="CIDFont+F1"/>
          <w:b/>
        </w:rPr>
      </w:pPr>
    </w:p>
    <w:p w14:paraId="6457DECB" w14:textId="37F5B8ED" w:rsidR="00B1399B" w:rsidRPr="00B1399B" w:rsidRDefault="00B1399B" w:rsidP="00B1399B">
      <w:pPr>
        <w:spacing w:after="200" w:line="276" w:lineRule="auto"/>
        <w:rPr>
          <w:rFonts w:ascii="CIDFont+F1" w:eastAsia="Play" w:hAnsi="CIDFont+F1" w:cs="Play"/>
          <w:color w:val="0F4761"/>
        </w:rPr>
      </w:pPr>
      <w:bookmarkStart w:id="9" w:name="_heading=h.oco2zk35fkcc" w:colFirst="0" w:colLast="0"/>
      <w:bookmarkEnd w:id="9"/>
    </w:p>
    <w:p w14:paraId="2F8E12AC" w14:textId="77777777" w:rsidR="00C54AD9" w:rsidRDefault="00C54AD9">
      <w:pPr>
        <w:rPr>
          <w:rFonts w:ascii="CIDFont+F1" w:hAnsi="CIDFont+F1"/>
        </w:rPr>
      </w:pPr>
    </w:p>
    <w:p w14:paraId="53423B8E" w14:textId="77777777" w:rsidR="003D6E19" w:rsidRDefault="003D6E19">
      <w:pPr>
        <w:rPr>
          <w:rFonts w:ascii="CIDFont+F1" w:hAnsi="CIDFont+F1"/>
        </w:rPr>
      </w:pPr>
    </w:p>
    <w:p w14:paraId="5176F194" w14:textId="77777777" w:rsidR="003D6E19" w:rsidRDefault="003D6E19">
      <w:pPr>
        <w:rPr>
          <w:rFonts w:ascii="CIDFont+F1" w:hAnsi="CIDFont+F1"/>
        </w:rPr>
      </w:pPr>
    </w:p>
    <w:p w14:paraId="40B8FEA7" w14:textId="77777777" w:rsidR="003D6E19" w:rsidRDefault="003D6E19">
      <w:pPr>
        <w:rPr>
          <w:rFonts w:ascii="CIDFont+F1" w:hAnsi="CIDFont+F1"/>
        </w:rPr>
      </w:pPr>
    </w:p>
    <w:p w14:paraId="7B9235CB" w14:textId="77777777" w:rsidR="003D6E19" w:rsidRDefault="003D6E19">
      <w:pPr>
        <w:rPr>
          <w:rFonts w:ascii="CIDFont+F1" w:hAnsi="CIDFont+F1"/>
        </w:rPr>
      </w:pPr>
    </w:p>
    <w:p w14:paraId="4185D7CD" w14:textId="77777777" w:rsidR="003D6E19" w:rsidRDefault="003D6E19" w:rsidP="003D6E19">
      <w:pPr>
        <w:rPr>
          <w:rFonts w:ascii="CIDFont+F1" w:hAnsi="CIDFont+F1"/>
        </w:rPr>
      </w:pPr>
    </w:p>
    <w:p w14:paraId="1EE7CB07" w14:textId="77777777" w:rsidR="003D6E19" w:rsidRDefault="003D6E19" w:rsidP="003D6E19">
      <w:pPr>
        <w:rPr>
          <w:rFonts w:ascii="CIDFont+F1" w:hAnsi="CIDFont+F1"/>
        </w:rPr>
      </w:pPr>
    </w:p>
    <w:p w14:paraId="5438AB2D" w14:textId="77777777" w:rsidR="003D6E19" w:rsidRDefault="003D6E19" w:rsidP="003D6E19">
      <w:pPr>
        <w:rPr>
          <w:rFonts w:ascii="CIDFont+F1" w:hAnsi="CIDFont+F1"/>
        </w:rPr>
      </w:pPr>
    </w:p>
    <w:p w14:paraId="66F52D4C" w14:textId="77777777" w:rsidR="003D6E19" w:rsidRDefault="003D6E19" w:rsidP="003D6E19">
      <w:pPr>
        <w:rPr>
          <w:rFonts w:ascii="CIDFont+F1" w:hAnsi="CIDFont+F1"/>
        </w:rPr>
      </w:pPr>
    </w:p>
    <w:p w14:paraId="77D609E5" w14:textId="77777777" w:rsidR="003D6E19" w:rsidRDefault="003D6E19" w:rsidP="003D6E19">
      <w:pPr>
        <w:rPr>
          <w:rFonts w:ascii="CIDFont+F1" w:hAnsi="CIDFont+F1"/>
        </w:rPr>
      </w:pPr>
    </w:p>
    <w:p w14:paraId="5249C65B" w14:textId="77777777" w:rsidR="003D6E19" w:rsidRDefault="003D6E19" w:rsidP="003D6E19">
      <w:pPr>
        <w:rPr>
          <w:rFonts w:ascii="CIDFont+F1" w:hAnsi="CIDFont+F1"/>
        </w:rPr>
      </w:pPr>
    </w:p>
    <w:p w14:paraId="2DAA3E3D" w14:textId="77777777" w:rsidR="003D6E19" w:rsidRDefault="003D6E19" w:rsidP="003D6E19">
      <w:pPr>
        <w:rPr>
          <w:rFonts w:ascii="CIDFont+F1" w:hAnsi="CIDFont+F1"/>
        </w:rPr>
      </w:pPr>
    </w:p>
    <w:p w14:paraId="00ECD429" w14:textId="77777777" w:rsidR="003D6E19" w:rsidRDefault="003D6E19" w:rsidP="003D6E19">
      <w:pPr>
        <w:rPr>
          <w:rFonts w:ascii="CIDFont+F1" w:hAnsi="CIDFont+F1"/>
        </w:rPr>
      </w:pPr>
    </w:p>
    <w:p w14:paraId="7B9C78A1" w14:textId="77777777" w:rsidR="003D6E19" w:rsidRDefault="003D6E19" w:rsidP="003D6E19">
      <w:pPr>
        <w:rPr>
          <w:rFonts w:ascii="CIDFont+F1" w:hAnsi="CIDFont+F1"/>
        </w:rPr>
      </w:pPr>
    </w:p>
    <w:p w14:paraId="3FDD2E73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© 2025 Helen von Dadelszen. All rights reserved.  </w:t>
      </w:r>
    </w:p>
    <w:p w14:paraId="234BDB5A" w14:textId="77777777" w:rsidR="003D6E19" w:rsidRPr="003D6E19" w:rsidRDefault="003D6E19" w:rsidP="003D6E19">
      <w:pPr>
        <w:spacing w:after="160" w:line="278" w:lineRule="auto"/>
        <w:rPr>
          <w:rFonts w:ascii="CIDFont+F1" w:hAnsi="CIDFont+F1"/>
          <w:b/>
          <w:bCs/>
        </w:rPr>
      </w:pPr>
      <w:r w:rsidRPr="003D6E19">
        <w:rPr>
          <w:rFonts w:ascii="CIDFont+F1" w:hAnsi="CIDFont+F1"/>
          <w:b/>
          <w:bCs/>
        </w:rPr>
        <w:t xml:space="preserve">This resource is part of the Courageous Action Toolkit, created exclusively for readers of *Courageous Action: Your Playbook for Communicating Confidently, One Small Step at a Time*.  </w:t>
      </w:r>
    </w:p>
    <w:p w14:paraId="302AE2EA" w14:textId="77777777" w:rsidR="003D6E19" w:rsidRPr="003D6E19" w:rsidRDefault="003D6E19" w:rsidP="003D6E19">
      <w:pPr>
        <w:spacing w:after="160" w:line="278" w:lineRule="auto"/>
        <w:rPr>
          <w:rFonts w:ascii="CIDFont+F1" w:eastAsiaTheme="majorEastAsia" w:hAnsi="CIDFont+F1" w:cstheme="majorBidi"/>
          <w:b/>
          <w:bCs/>
          <w:color w:val="0F4761" w:themeColor="accent1" w:themeShade="BF"/>
        </w:rPr>
      </w:pPr>
      <w:r w:rsidRPr="003D6E19">
        <w:rPr>
          <w:rFonts w:ascii="CIDFont+F1" w:hAnsi="CIDFont+F1"/>
          <w:b/>
          <w:bCs/>
        </w:rPr>
        <w:t>For personal use only. Please do not reproduce, share, or distribute without permission.</w:t>
      </w:r>
    </w:p>
    <w:sectPr w:rsidR="003D6E19" w:rsidRPr="003D6E19" w:rsidSect="002B123B">
      <w:footerReference w:type="default" r:id="rId8"/>
      <w:headerReference w:type="first" r:id="rId9"/>
      <w:footerReference w:type="first" r:id="rId10"/>
      <w:pgSz w:w="16838" w:h="11906" w:orient="landscape"/>
      <w:pgMar w:top="851" w:right="1103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24784" w14:textId="77777777" w:rsidR="00DB1C02" w:rsidRDefault="00DB1C02" w:rsidP="00B1399B">
      <w:r>
        <w:separator/>
      </w:r>
    </w:p>
  </w:endnote>
  <w:endnote w:type="continuationSeparator" w:id="0">
    <w:p w14:paraId="311EA206" w14:textId="77777777" w:rsidR="00DB1C02" w:rsidRDefault="00DB1C02" w:rsidP="00B1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lay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9299859"/>
      <w:docPartObj>
        <w:docPartGallery w:val="Page Numbers (Bottom of Page)"/>
        <w:docPartUnique/>
      </w:docPartObj>
    </w:sdtPr>
    <w:sdtEndPr>
      <w:rPr>
        <w:rFonts w:ascii="CIDFont+F1" w:hAnsi="CIDFont+F1"/>
        <w:sz w:val="20"/>
        <w:szCs w:val="20"/>
      </w:rPr>
    </w:sdtEndPr>
    <w:sdtContent>
      <w:p w14:paraId="078220E7" w14:textId="4815E60F" w:rsidR="007E65DF" w:rsidRPr="007E65DF" w:rsidRDefault="007E65DF">
        <w:pPr>
          <w:pStyle w:val="Footer"/>
          <w:jc w:val="right"/>
          <w:rPr>
            <w:rFonts w:ascii="CIDFont+F1" w:hAnsi="CIDFont+F1"/>
            <w:sz w:val="20"/>
            <w:szCs w:val="20"/>
          </w:rPr>
        </w:pPr>
        <w:r w:rsidRPr="007E65DF">
          <w:rPr>
            <w:rFonts w:ascii="CIDFont+F1" w:hAnsi="CIDFont+F1"/>
            <w:sz w:val="20"/>
            <w:szCs w:val="20"/>
          </w:rPr>
          <w:fldChar w:fldCharType="begin"/>
        </w:r>
        <w:r w:rsidRPr="007E65DF">
          <w:rPr>
            <w:rFonts w:ascii="CIDFont+F1" w:hAnsi="CIDFont+F1"/>
            <w:sz w:val="20"/>
            <w:szCs w:val="20"/>
          </w:rPr>
          <w:instrText>PAGE   \* MERGEFORMAT</w:instrText>
        </w:r>
        <w:r w:rsidRPr="007E65DF">
          <w:rPr>
            <w:rFonts w:ascii="CIDFont+F1" w:hAnsi="CIDFont+F1"/>
            <w:sz w:val="20"/>
            <w:szCs w:val="20"/>
          </w:rPr>
          <w:fldChar w:fldCharType="separate"/>
        </w:r>
        <w:r w:rsidRPr="007E65DF">
          <w:rPr>
            <w:rFonts w:ascii="CIDFont+F1" w:hAnsi="CIDFont+F1"/>
            <w:sz w:val="20"/>
            <w:szCs w:val="20"/>
          </w:rPr>
          <w:t>2</w:t>
        </w:r>
        <w:r w:rsidRPr="007E65DF">
          <w:rPr>
            <w:rFonts w:ascii="CIDFont+F1" w:hAnsi="CIDFont+F1"/>
            <w:sz w:val="20"/>
            <w:szCs w:val="20"/>
          </w:rPr>
          <w:fldChar w:fldCharType="end"/>
        </w:r>
      </w:p>
    </w:sdtContent>
  </w:sdt>
  <w:p w14:paraId="074E4EC0" w14:textId="66FFF85E" w:rsidR="007E65DF" w:rsidRDefault="007E65DF">
    <w:pPr>
      <w:pStyle w:val="Footer"/>
    </w:pPr>
    <w:r>
      <w:rPr>
        <w:rFonts w:ascii="CIDFont+F2" w:eastAsiaTheme="minorEastAsia" w:hAnsi="CIDFont+F2" w:cs="CIDFont+F2"/>
        <w:color w:val="0097B9"/>
        <w:sz w:val="15"/>
        <w:szCs w:val="15"/>
        <w:lang w:val="en-CH"/>
        <w14:ligatures w14:val="standardContextual"/>
      </w:rPr>
      <w:t>COURAGEOUS ACTION</w:t>
    </w:r>
    <w:r>
      <w:rPr>
        <w:rFonts w:ascii="CIDFont+F2" w:eastAsiaTheme="minorEastAsia" w:hAnsi="CIDFont+F2" w:cs="CIDFont+F2"/>
        <w:color w:val="0097B9"/>
        <w:sz w:val="15"/>
        <w:szCs w:val="15"/>
        <w14:ligatures w14:val="standardContextual"/>
      </w:rPr>
      <w:t xml:space="preserve"> TOOLKIT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19485" w14:textId="7BFCBEF5" w:rsidR="007E65DF" w:rsidRPr="007E65DF" w:rsidRDefault="007E65DF" w:rsidP="007E65DF">
    <w:pPr>
      <w:pStyle w:val="Footer"/>
    </w:pPr>
    <w:r>
      <w:rPr>
        <w:rFonts w:ascii="CIDFont+F2" w:eastAsiaTheme="minorEastAsia" w:hAnsi="CIDFont+F2" w:cs="CIDFont+F2"/>
        <w:color w:val="0097B9"/>
        <w:sz w:val="15"/>
        <w:szCs w:val="15"/>
        <w:lang w:val="en-CH"/>
        <w14:ligatures w14:val="standardContextual"/>
      </w:rPr>
      <w:t>COURAGEOUS ACTION</w:t>
    </w:r>
    <w:r>
      <w:rPr>
        <w:rFonts w:ascii="CIDFont+F2" w:eastAsiaTheme="minorEastAsia" w:hAnsi="CIDFont+F2" w:cs="CIDFont+F2"/>
        <w:color w:val="0097B9"/>
        <w:sz w:val="15"/>
        <w:szCs w:val="15"/>
        <w14:ligatures w14:val="standardContextual"/>
      </w:rPr>
      <w:t xml:space="preserve"> TOOLKIT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D4D53" w14:textId="77777777" w:rsidR="00DB1C02" w:rsidRDefault="00DB1C02" w:rsidP="00B1399B">
      <w:r>
        <w:separator/>
      </w:r>
    </w:p>
  </w:footnote>
  <w:footnote w:type="continuationSeparator" w:id="0">
    <w:p w14:paraId="3AD7BDE3" w14:textId="77777777" w:rsidR="00DB1C02" w:rsidRDefault="00DB1C02" w:rsidP="00B13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48B6A" w14:textId="10B31538" w:rsidR="00B1399B" w:rsidRDefault="00B1399B" w:rsidP="00B1399B">
    <w:pPr>
      <w:pStyle w:val="Header"/>
      <w:jc w:val="center"/>
    </w:pPr>
    <w:r>
      <w:rPr>
        <w:noProof/>
        <w14:ligatures w14:val="standardContextual"/>
      </w:rPr>
      <w:drawing>
        <wp:inline distT="0" distB="0" distL="0" distR="0" wp14:anchorId="4141AD6F" wp14:editId="24B869AE">
          <wp:extent cx="1246909" cy="687816"/>
          <wp:effectExtent l="0" t="0" r="0" b="0"/>
          <wp:docPr id="227727318" name="Picture 1" descr="A blue and green rectangle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03672" name="Picture 1" descr="A blue and green rectangle with white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675" b="22163"/>
                  <a:stretch/>
                </pic:blipFill>
                <pic:spPr bwMode="auto">
                  <a:xfrm>
                    <a:off x="0" y="0"/>
                    <a:ext cx="1275610" cy="7036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5BE0"/>
    <w:multiLevelType w:val="multilevel"/>
    <w:tmpl w:val="F3F0EC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D8559A"/>
    <w:multiLevelType w:val="multilevel"/>
    <w:tmpl w:val="61207F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E40A48"/>
    <w:multiLevelType w:val="multilevel"/>
    <w:tmpl w:val="40CC60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4206CB8"/>
    <w:multiLevelType w:val="multilevel"/>
    <w:tmpl w:val="5FA267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4BF3DF3"/>
    <w:multiLevelType w:val="multilevel"/>
    <w:tmpl w:val="83D4E2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817003B"/>
    <w:multiLevelType w:val="multilevel"/>
    <w:tmpl w:val="FCF83F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84978EB"/>
    <w:multiLevelType w:val="multilevel"/>
    <w:tmpl w:val="338872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A505198"/>
    <w:multiLevelType w:val="multilevel"/>
    <w:tmpl w:val="D42E71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BEF7CD8"/>
    <w:multiLevelType w:val="multilevel"/>
    <w:tmpl w:val="635067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0C000639"/>
    <w:multiLevelType w:val="multilevel"/>
    <w:tmpl w:val="D35268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0D5B051B"/>
    <w:multiLevelType w:val="multilevel"/>
    <w:tmpl w:val="FDFC33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0F14313D"/>
    <w:multiLevelType w:val="multilevel"/>
    <w:tmpl w:val="68F26C1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01B1DE1"/>
    <w:multiLevelType w:val="multilevel"/>
    <w:tmpl w:val="0CF4340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13" w15:restartNumberingAfterBreak="0">
    <w:nsid w:val="10E5675B"/>
    <w:multiLevelType w:val="multilevel"/>
    <w:tmpl w:val="97FAD35A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14" w15:restartNumberingAfterBreak="0">
    <w:nsid w:val="12242953"/>
    <w:multiLevelType w:val="multilevel"/>
    <w:tmpl w:val="037641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127240C5"/>
    <w:multiLevelType w:val="multilevel"/>
    <w:tmpl w:val="0BFC0F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134913DE"/>
    <w:multiLevelType w:val="multilevel"/>
    <w:tmpl w:val="BD3A05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13E60DFF"/>
    <w:multiLevelType w:val="multilevel"/>
    <w:tmpl w:val="2C68034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15255C39"/>
    <w:multiLevelType w:val="multilevel"/>
    <w:tmpl w:val="7B8E68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1569095F"/>
    <w:multiLevelType w:val="multilevel"/>
    <w:tmpl w:val="69AC43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165F730E"/>
    <w:multiLevelType w:val="multilevel"/>
    <w:tmpl w:val="5AEC72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16823A8D"/>
    <w:multiLevelType w:val="multilevel"/>
    <w:tmpl w:val="C296AD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16B95A4D"/>
    <w:multiLevelType w:val="multilevel"/>
    <w:tmpl w:val="0C48A2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17096A99"/>
    <w:multiLevelType w:val="multilevel"/>
    <w:tmpl w:val="74DEE8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1B791B7D"/>
    <w:multiLevelType w:val="multilevel"/>
    <w:tmpl w:val="A16E75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1BA548A5"/>
    <w:multiLevelType w:val="hybridMultilevel"/>
    <w:tmpl w:val="05D88284"/>
    <w:lvl w:ilvl="0" w:tplc="70B2BB1E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BB46F5B"/>
    <w:multiLevelType w:val="multilevel"/>
    <w:tmpl w:val="72C2E3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1BFD6EB1"/>
    <w:multiLevelType w:val="multilevel"/>
    <w:tmpl w:val="77883B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1C343DB3"/>
    <w:multiLevelType w:val="multilevel"/>
    <w:tmpl w:val="8746EF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1DE878B8"/>
    <w:multiLevelType w:val="multilevel"/>
    <w:tmpl w:val="069019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1DE93D7E"/>
    <w:multiLevelType w:val="multilevel"/>
    <w:tmpl w:val="9A4CD2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1E2A7444"/>
    <w:multiLevelType w:val="hybridMultilevel"/>
    <w:tmpl w:val="AF027BB4"/>
    <w:lvl w:ilvl="0" w:tplc="24DEDF5A">
      <w:numFmt w:val="bullet"/>
      <w:lvlText w:val=""/>
      <w:lvlJc w:val="left"/>
      <w:pPr>
        <w:ind w:left="720" w:hanging="360"/>
      </w:pPr>
      <w:rPr>
        <w:rFonts w:ascii="Wingdings" w:eastAsia="Lato" w:hAnsi="Wingdings" w:cs="Lato" w:hint="default"/>
        <w:color w:val="E97132" w:themeColor="accent2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F442972"/>
    <w:multiLevelType w:val="multilevel"/>
    <w:tmpl w:val="80ACD9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24521A8B"/>
    <w:multiLevelType w:val="multilevel"/>
    <w:tmpl w:val="E2963E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25E3335B"/>
    <w:multiLevelType w:val="hybridMultilevel"/>
    <w:tmpl w:val="15EE8C2A"/>
    <w:lvl w:ilvl="0" w:tplc="AB1E38B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B0CF45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5E86E1E"/>
    <w:multiLevelType w:val="multilevel"/>
    <w:tmpl w:val="75CA46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26292AEA"/>
    <w:multiLevelType w:val="multilevel"/>
    <w:tmpl w:val="127ECACA"/>
    <w:lvl w:ilvl="0">
      <w:numFmt w:val="bullet"/>
      <w:lvlText w:val="•"/>
      <w:lvlJc w:val="left"/>
      <w:pPr>
        <w:ind w:left="1080" w:hanging="360"/>
      </w:pPr>
      <w:rPr>
        <w:rFonts w:ascii="Lato" w:eastAsia="Lato" w:hAnsi="Lato" w:cs="La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27910CFC"/>
    <w:multiLevelType w:val="multilevel"/>
    <w:tmpl w:val="A5F0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8F60F62"/>
    <w:multiLevelType w:val="multilevel"/>
    <w:tmpl w:val="C09ED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296B16C3"/>
    <w:multiLevelType w:val="hybridMultilevel"/>
    <w:tmpl w:val="B7A861A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A164675"/>
    <w:multiLevelType w:val="multilevel"/>
    <w:tmpl w:val="51D020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2A2177D6"/>
    <w:multiLevelType w:val="multilevel"/>
    <w:tmpl w:val="4544D1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2A4319E7"/>
    <w:multiLevelType w:val="multilevel"/>
    <w:tmpl w:val="BA6434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2AD732A5"/>
    <w:multiLevelType w:val="multilevel"/>
    <w:tmpl w:val="300CC4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2D827E4E"/>
    <w:multiLevelType w:val="multilevel"/>
    <w:tmpl w:val="B87C1D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5" w15:restartNumberingAfterBreak="0">
    <w:nsid w:val="2FAF7C2E"/>
    <w:multiLevelType w:val="multilevel"/>
    <w:tmpl w:val="900243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302C38C4"/>
    <w:multiLevelType w:val="multilevel"/>
    <w:tmpl w:val="CC0A58E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47" w15:restartNumberingAfterBreak="0">
    <w:nsid w:val="30F2692C"/>
    <w:multiLevelType w:val="multilevel"/>
    <w:tmpl w:val="04801C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316C489B"/>
    <w:multiLevelType w:val="multilevel"/>
    <w:tmpl w:val="486E0F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9" w15:restartNumberingAfterBreak="0">
    <w:nsid w:val="342B2538"/>
    <w:multiLevelType w:val="multilevel"/>
    <w:tmpl w:val="FF340A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34D46912"/>
    <w:multiLevelType w:val="multilevel"/>
    <w:tmpl w:val="3DBCC6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1" w15:restartNumberingAfterBreak="0">
    <w:nsid w:val="357A4425"/>
    <w:multiLevelType w:val="multilevel"/>
    <w:tmpl w:val="0DFCF4FC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2" w15:restartNumberingAfterBreak="0">
    <w:nsid w:val="36D30A46"/>
    <w:multiLevelType w:val="multilevel"/>
    <w:tmpl w:val="9822D9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3717347A"/>
    <w:multiLevelType w:val="multilevel"/>
    <w:tmpl w:val="D3481B9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38A72E18"/>
    <w:multiLevelType w:val="multilevel"/>
    <w:tmpl w:val="F17821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5" w15:restartNumberingAfterBreak="0">
    <w:nsid w:val="3A5F1287"/>
    <w:multiLevelType w:val="multilevel"/>
    <w:tmpl w:val="EE862E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6" w15:restartNumberingAfterBreak="0">
    <w:nsid w:val="3A965833"/>
    <w:multiLevelType w:val="multilevel"/>
    <w:tmpl w:val="D5A828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3E406765"/>
    <w:multiLevelType w:val="multilevel"/>
    <w:tmpl w:val="AA0AF6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40703A6E"/>
    <w:multiLevelType w:val="multilevel"/>
    <w:tmpl w:val="8648DE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41797584"/>
    <w:multiLevelType w:val="multilevel"/>
    <w:tmpl w:val="53A421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0" w15:restartNumberingAfterBreak="0">
    <w:nsid w:val="41C14B40"/>
    <w:multiLevelType w:val="multilevel"/>
    <w:tmpl w:val="57AE04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1" w15:restartNumberingAfterBreak="0">
    <w:nsid w:val="42C37B6E"/>
    <w:multiLevelType w:val="multilevel"/>
    <w:tmpl w:val="E14CE01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455227E0"/>
    <w:multiLevelType w:val="multilevel"/>
    <w:tmpl w:val="E89EA1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461961C0"/>
    <w:multiLevelType w:val="multilevel"/>
    <w:tmpl w:val="8D0A1B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486E6612"/>
    <w:multiLevelType w:val="multilevel"/>
    <w:tmpl w:val="F9CC8A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5" w15:restartNumberingAfterBreak="0">
    <w:nsid w:val="488B4321"/>
    <w:multiLevelType w:val="multilevel"/>
    <w:tmpl w:val="08E0DD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6" w15:restartNumberingAfterBreak="0">
    <w:nsid w:val="49B31F85"/>
    <w:multiLevelType w:val="multilevel"/>
    <w:tmpl w:val="E5A0E6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4B250EF3"/>
    <w:multiLevelType w:val="multilevel"/>
    <w:tmpl w:val="76A2A2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4C132FAA"/>
    <w:multiLevelType w:val="multilevel"/>
    <w:tmpl w:val="B762B8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9" w15:restartNumberingAfterBreak="0">
    <w:nsid w:val="4E2E06E0"/>
    <w:multiLevelType w:val="multilevel"/>
    <w:tmpl w:val="CA8034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0" w15:restartNumberingAfterBreak="0">
    <w:nsid w:val="4F7C0FD4"/>
    <w:multiLevelType w:val="multilevel"/>
    <w:tmpl w:val="E19223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1" w15:restartNumberingAfterBreak="0">
    <w:nsid w:val="51223B8A"/>
    <w:multiLevelType w:val="multilevel"/>
    <w:tmpl w:val="AED0EB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2" w15:restartNumberingAfterBreak="0">
    <w:nsid w:val="54DE1C39"/>
    <w:multiLevelType w:val="multilevel"/>
    <w:tmpl w:val="BE1CCD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3" w15:restartNumberingAfterBreak="0">
    <w:nsid w:val="553C356A"/>
    <w:multiLevelType w:val="multilevel"/>
    <w:tmpl w:val="B13265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4" w15:restartNumberingAfterBreak="0">
    <w:nsid w:val="56C217FC"/>
    <w:multiLevelType w:val="multilevel"/>
    <w:tmpl w:val="B45CB7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5" w15:restartNumberingAfterBreak="0">
    <w:nsid w:val="596256C2"/>
    <w:multiLevelType w:val="multilevel"/>
    <w:tmpl w:val="4120E0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6" w15:restartNumberingAfterBreak="0">
    <w:nsid w:val="5B5931E0"/>
    <w:multiLevelType w:val="multilevel"/>
    <w:tmpl w:val="54444F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7" w15:restartNumberingAfterBreak="0">
    <w:nsid w:val="5B6E5AFB"/>
    <w:multiLevelType w:val="hybridMultilevel"/>
    <w:tmpl w:val="EDAEDA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BA101FA"/>
    <w:multiLevelType w:val="hybridMultilevel"/>
    <w:tmpl w:val="18F25B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BA75623"/>
    <w:multiLevelType w:val="multilevel"/>
    <w:tmpl w:val="7EAE7A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0" w15:restartNumberingAfterBreak="0">
    <w:nsid w:val="5E315701"/>
    <w:multiLevelType w:val="multilevel"/>
    <w:tmpl w:val="F83A5F1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1" w15:restartNumberingAfterBreak="0">
    <w:nsid w:val="5F2D1532"/>
    <w:multiLevelType w:val="multilevel"/>
    <w:tmpl w:val="8CDEB40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2" w15:restartNumberingAfterBreak="0">
    <w:nsid w:val="61A125C2"/>
    <w:multiLevelType w:val="multilevel"/>
    <w:tmpl w:val="5F4677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3" w15:restartNumberingAfterBreak="0">
    <w:nsid w:val="636C7F05"/>
    <w:multiLevelType w:val="multilevel"/>
    <w:tmpl w:val="58AC39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4" w15:restartNumberingAfterBreak="0">
    <w:nsid w:val="6626137B"/>
    <w:multiLevelType w:val="multilevel"/>
    <w:tmpl w:val="059E02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684A3D1F"/>
    <w:multiLevelType w:val="multilevel"/>
    <w:tmpl w:val="0142992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6" w15:restartNumberingAfterBreak="0">
    <w:nsid w:val="698E49CE"/>
    <w:multiLevelType w:val="multilevel"/>
    <w:tmpl w:val="5B3EC9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7" w15:restartNumberingAfterBreak="0">
    <w:nsid w:val="6AB0363C"/>
    <w:multiLevelType w:val="multilevel"/>
    <w:tmpl w:val="C14891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8" w15:restartNumberingAfterBreak="0">
    <w:nsid w:val="6B9A2E8F"/>
    <w:multiLevelType w:val="multilevel"/>
    <w:tmpl w:val="CE6461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9" w15:restartNumberingAfterBreak="0">
    <w:nsid w:val="6C7217A0"/>
    <w:multiLevelType w:val="hybridMultilevel"/>
    <w:tmpl w:val="BF8E21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D633BEA"/>
    <w:multiLevelType w:val="multilevel"/>
    <w:tmpl w:val="75D62D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1" w15:restartNumberingAfterBreak="0">
    <w:nsid w:val="6E185E21"/>
    <w:multiLevelType w:val="hybridMultilevel"/>
    <w:tmpl w:val="1D2212CA"/>
    <w:lvl w:ilvl="0" w:tplc="156295B8">
      <w:numFmt w:val="bullet"/>
      <w:lvlText w:val=""/>
      <w:lvlJc w:val="left"/>
      <w:pPr>
        <w:ind w:left="1080" w:hanging="360"/>
      </w:pPr>
      <w:rPr>
        <w:rFonts w:ascii="Wingdings" w:eastAsia="Lato" w:hAnsi="Wingdings" w:cs="Lato" w:hint="default"/>
        <w:color w:val="E97132" w:themeColor="accent2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2" w15:restartNumberingAfterBreak="0">
    <w:nsid w:val="6E267332"/>
    <w:multiLevelType w:val="multilevel"/>
    <w:tmpl w:val="29A023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3" w15:restartNumberingAfterBreak="0">
    <w:nsid w:val="6E8C39A9"/>
    <w:multiLevelType w:val="multilevel"/>
    <w:tmpl w:val="92DCAEB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94" w15:restartNumberingAfterBreak="0">
    <w:nsid w:val="71AB03D4"/>
    <w:multiLevelType w:val="multilevel"/>
    <w:tmpl w:val="0150A5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5" w15:restartNumberingAfterBreak="0">
    <w:nsid w:val="723F2A65"/>
    <w:multiLevelType w:val="multilevel"/>
    <w:tmpl w:val="5DF283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6" w15:restartNumberingAfterBreak="0">
    <w:nsid w:val="74483BA3"/>
    <w:multiLevelType w:val="multilevel"/>
    <w:tmpl w:val="5A641B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7" w15:restartNumberingAfterBreak="0">
    <w:nsid w:val="79062773"/>
    <w:multiLevelType w:val="multilevel"/>
    <w:tmpl w:val="326A6A8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98" w15:restartNumberingAfterBreak="0">
    <w:nsid w:val="79A27F3E"/>
    <w:multiLevelType w:val="multilevel"/>
    <w:tmpl w:val="73C4C8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9" w15:restartNumberingAfterBreak="0">
    <w:nsid w:val="79B31703"/>
    <w:multiLevelType w:val="multilevel"/>
    <w:tmpl w:val="0256FD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0" w15:restartNumberingAfterBreak="0">
    <w:nsid w:val="7C006506"/>
    <w:multiLevelType w:val="multilevel"/>
    <w:tmpl w:val="D8DE7F0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01" w15:restartNumberingAfterBreak="0">
    <w:nsid w:val="7D6864EE"/>
    <w:multiLevelType w:val="multilevel"/>
    <w:tmpl w:val="AA3E76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2" w15:restartNumberingAfterBreak="0">
    <w:nsid w:val="7DEF011B"/>
    <w:multiLevelType w:val="multilevel"/>
    <w:tmpl w:val="34A050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91063098">
    <w:abstractNumId w:val="48"/>
  </w:num>
  <w:num w:numId="2" w16cid:durableId="14238421">
    <w:abstractNumId w:val="12"/>
  </w:num>
  <w:num w:numId="3" w16cid:durableId="1786802342">
    <w:abstractNumId w:val="13"/>
  </w:num>
  <w:num w:numId="4" w16cid:durableId="1618294968">
    <w:abstractNumId w:val="56"/>
  </w:num>
  <w:num w:numId="5" w16cid:durableId="1488788666">
    <w:abstractNumId w:val="57"/>
  </w:num>
  <w:num w:numId="6" w16cid:durableId="1875069327">
    <w:abstractNumId w:val="45"/>
  </w:num>
  <w:num w:numId="7" w16cid:durableId="1252085245">
    <w:abstractNumId w:val="35"/>
  </w:num>
  <w:num w:numId="8" w16cid:durableId="2103841062">
    <w:abstractNumId w:val="52"/>
  </w:num>
  <w:num w:numId="9" w16cid:durableId="1874808786">
    <w:abstractNumId w:val="32"/>
  </w:num>
  <w:num w:numId="10" w16cid:durableId="2126457364">
    <w:abstractNumId w:val="84"/>
  </w:num>
  <w:num w:numId="11" w16cid:durableId="1626306907">
    <w:abstractNumId w:val="16"/>
  </w:num>
  <w:num w:numId="12" w16cid:durableId="121121771">
    <w:abstractNumId w:val="9"/>
  </w:num>
  <w:num w:numId="13" w16cid:durableId="375469241">
    <w:abstractNumId w:val="44"/>
  </w:num>
  <w:num w:numId="14" w16cid:durableId="898322541">
    <w:abstractNumId w:val="30"/>
  </w:num>
  <w:num w:numId="15" w16cid:durableId="1513376832">
    <w:abstractNumId w:val="1"/>
  </w:num>
  <w:num w:numId="16" w16cid:durableId="1915122237">
    <w:abstractNumId w:val="79"/>
  </w:num>
  <w:num w:numId="17" w16cid:durableId="689068907">
    <w:abstractNumId w:val="81"/>
  </w:num>
  <w:num w:numId="18" w16cid:durableId="2026131929">
    <w:abstractNumId w:val="27"/>
  </w:num>
  <w:num w:numId="19" w16cid:durableId="396904602">
    <w:abstractNumId w:val="66"/>
  </w:num>
  <w:num w:numId="20" w16cid:durableId="253057545">
    <w:abstractNumId w:val="0"/>
  </w:num>
  <w:num w:numId="21" w16cid:durableId="270744604">
    <w:abstractNumId w:val="100"/>
  </w:num>
  <w:num w:numId="22" w16cid:durableId="166596079">
    <w:abstractNumId w:val="98"/>
  </w:num>
  <w:num w:numId="23" w16cid:durableId="1186600444">
    <w:abstractNumId w:val="97"/>
  </w:num>
  <w:num w:numId="24" w16cid:durableId="745423035">
    <w:abstractNumId w:val="82"/>
  </w:num>
  <w:num w:numId="25" w16cid:durableId="695543550">
    <w:abstractNumId w:val="15"/>
  </w:num>
  <w:num w:numId="26" w16cid:durableId="1621258795">
    <w:abstractNumId w:val="96"/>
  </w:num>
  <w:num w:numId="27" w16cid:durableId="1734743101">
    <w:abstractNumId w:val="19"/>
  </w:num>
  <w:num w:numId="28" w16cid:durableId="349189098">
    <w:abstractNumId w:val="80"/>
  </w:num>
  <w:num w:numId="29" w16cid:durableId="686759765">
    <w:abstractNumId w:val="26"/>
  </w:num>
  <w:num w:numId="30" w16cid:durableId="1107116808">
    <w:abstractNumId w:val="3"/>
  </w:num>
  <w:num w:numId="31" w16cid:durableId="1065102654">
    <w:abstractNumId w:val="51"/>
  </w:num>
  <w:num w:numId="32" w16cid:durableId="119569638">
    <w:abstractNumId w:val="61"/>
  </w:num>
  <w:num w:numId="33" w16cid:durableId="1270116677">
    <w:abstractNumId w:val="40"/>
  </w:num>
  <w:num w:numId="34" w16cid:durableId="538906111">
    <w:abstractNumId w:val="54"/>
  </w:num>
  <w:num w:numId="35" w16cid:durableId="2005627010">
    <w:abstractNumId w:val="2"/>
  </w:num>
  <w:num w:numId="36" w16cid:durableId="856698116">
    <w:abstractNumId w:val="64"/>
  </w:num>
  <w:num w:numId="37" w16cid:durableId="757597717">
    <w:abstractNumId w:val="76"/>
  </w:num>
  <w:num w:numId="38" w16cid:durableId="1344279734">
    <w:abstractNumId w:val="86"/>
  </w:num>
  <w:num w:numId="39" w16cid:durableId="2043243742">
    <w:abstractNumId w:val="29"/>
  </w:num>
  <w:num w:numId="40" w16cid:durableId="866260656">
    <w:abstractNumId w:val="41"/>
  </w:num>
  <w:num w:numId="41" w16cid:durableId="1076174049">
    <w:abstractNumId w:val="49"/>
  </w:num>
  <w:num w:numId="42" w16cid:durableId="547882317">
    <w:abstractNumId w:val="92"/>
  </w:num>
  <w:num w:numId="43" w16cid:durableId="778717328">
    <w:abstractNumId w:val="101"/>
  </w:num>
  <w:num w:numId="44" w16cid:durableId="1767922221">
    <w:abstractNumId w:val="28"/>
  </w:num>
  <w:num w:numId="45" w16cid:durableId="745613054">
    <w:abstractNumId w:val="8"/>
  </w:num>
  <w:num w:numId="46" w16cid:durableId="71390019">
    <w:abstractNumId w:val="85"/>
  </w:num>
  <w:num w:numId="47" w16cid:durableId="2087875226">
    <w:abstractNumId w:val="38"/>
  </w:num>
  <w:num w:numId="48" w16cid:durableId="857041219">
    <w:abstractNumId w:val="75"/>
  </w:num>
  <w:num w:numId="49" w16cid:durableId="1351025646">
    <w:abstractNumId w:val="73"/>
  </w:num>
  <w:num w:numId="50" w16cid:durableId="116262840">
    <w:abstractNumId w:val="55"/>
  </w:num>
  <w:num w:numId="51" w16cid:durableId="1139229394">
    <w:abstractNumId w:val="71"/>
  </w:num>
  <w:num w:numId="52" w16cid:durableId="49349493">
    <w:abstractNumId w:val="58"/>
  </w:num>
  <w:num w:numId="53" w16cid:durableId="136384576">
    <w:abstractNumId w:val="23"/>
  </w:num>
  <w:num w:numId="54" w16cid:durableId="1628269987">
    <w:abstractNumId w:val="69"/>
  </w:num>
  <w:num w:numId="55" w16cid:durableId="1527676750">
    <w:abstractNumId w:val="68"/>
  </w:num>
  <w:num w:numId="56" w16cid:durableId="1957103086">
    <w:abstractNumId w:val="60"/>
  </w:num>
  <w:num w:numId="57" w16cid:durableId="880046923">
    <w:abstractNumId w:val="70"/>
  </w:num>
  <w:num w:numId="58" w16cid:durableId="1761103389">
    <w:abstractNumId w:val="22"/>
  </w:num>
  <w:num w:numId="59" w16cid:durableId="471098501">
    <w:abstractNumId w:val="62"/>
  </w:num>
  <w:num w:numId="60" w16cid:durableId="462889201">
    <w:abstractNumId w:val="99"/>
  </w:num>
  <w:num w:numId="61" w16cid:durableId="57366499">
    <w:abstractNumId w:val="43"/>
  </w:num>
  <w:num w:numId="62" w16cid:durableId="570652279">
    <w:abstractNumId w:val="42"/>
  </w:num>
  <w:num w:numId="63" w16cid:durableId="1985768074">
    <w:abstractNumId w:val="59"/>
  </w:num>
  <w:num w:numId="64" w16cid:durableId="522985922">
    <w:abstractNumId w:val="46"/>
  </w:num>
  <w:num w:numId="65" w16cid:durableId="1467430430">
    <w:abstractNumId w:val="17"/>
  </w:num>
  <w:num w:numId="66" w16cid:durableId="504055316">
    <w:abstractNumId w:val="65"/>
  </w:num>
  <w:num w:numId="67" w16cid:durableId="631441488">
    <w:abstractNumId w:val="6"/>
  </w:num>
  <w:num w:numId="68" w16cid:durableId="766271681">
    <w:abstractNumId w:val="14"/>
  </w:num>
  <w:num w:numId="69" w16cid:durableId="1078555521">
    <w:abstractNumId w:val="20"/>
  </w:num>
  <w:num w:numId="70" w16cid:durableId="523400586">
    <w:abstractNumId w:val="94"/>
  </w:num>
  <w:num w:numId="71" w16cid:durableId="21244913">
    <w:abstractNumId w:val="11"/>
  </w:num>
  <w:num w:numId="72" w16cid:durableId="643048296">
    <w:abstractNumId w:val="87"/>
  </w:num>
  <w:num w:numId="73" w16cid:durableId="1213617770">
    <w:abstractNumId w:val="74"/>
  </w:num>
  <w:num w:numId="74" w16cid:durableId="1070427162">
    <w:abstractNumId w:val="67"/>
  </w:num>
  <w:num w:numId="75" w16cid:durableId="1306810891">
    <w:abstractNumId w:val="18"/>
  </w:num>
  <w:num w:numId="76" w16cid:durableId="893392878">
    <w:abstractNumId w:val="4"/>
  </w:num>
  <w:num w:numId="77" w16cid:durableId="917710805">
    <w:abstractNumId w:val="21"/>
  </w:num>
  <w:num w:numId="78" w16cid:durableId="1801454510">
    <w:abstractNumId w:val="33"/>
  </w:num>
  <w:num w:numId="79" w16cid:durableId="562178293">
    <w:abstractNumId w:val="83"/>
  </w:num>
  <w:num w:numId="80" w16cid:durableId="1925650403">
    <w:abstractNumId w:val="90"/>
  </w:num>
  <w:num w:numId="81" w16cid:durableId="741832003">
    <w:abstractNumId w:val="102"/>
  </w:num>
  <w:num w:numId="82" w16cid:durableId="1405107648">
    <w:abstractNumId w:val="50"/>
  </w:num>
  <w:num w:numId="83" w16cid:durableId="2050839590">
    <w:abstractNumId w:val="5"/>
  </w:num>
  <w:num w:numId="84" w16cid:durableId="1317996468">
    <w:abstractNumId w:val="88"/>
  </w:num>
  <w:num w:numId="85" w16cid:durableId="51395805">
    <w:abstractNumId w:val="47"/>
  </w:num>
  <w:num w:numId="86" w16cid:durableId="316767659">
    <w:abstractNumId w:val="95"/>
  </w:num>
  <w:num w:numId="87" w16cid:durableId="1365060182">
    <w:abstractNumId w:val="24"/>
  </w:num>
  <w:num w:numId="88" w16cid:durableId="936253896">
    <w:abstractNumId w:val="7"/>
  </w:num>
  <w:num w:numId="89" w16cid:durableId="1197430322">
    <w:abstractNumId w:val="63"/>
  </w:num>
  <w:num w:numId="90" w16cid:durableId="970984411">
    <w:abstractNumId w:val="53"/>
  </w:num>
  <w:num w:numId="91" w16cid:durableId="272247741">
    <w:abstractNumId w:val="10"/>
  </w:num>
  <w:num w:numId="92" w16cid:durableId="923488528">
    <w:abstractNumId w:val="93"/>
  </w:num>
  <w:num w:numId="93" w16cid:durableId="699164696">
    <w:abstractNumId w:val="36"/>
  </w:num>
  <w:num w:numId="94" w16cid:durableId="1221281412">
    <w:abstractNumId w:val="72"/>
  </w:num>
  <w:num w:numId="95" w16cid:durableId="172229050">
    <w:abstractNumId w:val="91"/>
  </w:num>
  <w:num w:numId="96" w16cid:durableId="302469017">
    <w:abstractNumId w:val="31"/>
  </w:num>
  <w:num w:numId="97" w16cid:durableId="1034113947">
    <w:abstractNumId w:val="39"/>
  </w:num>
  <w:num w:numId="98" w16cid:durableId="1095176545">
    <w:abstractNumId w:val="89"/>
  </w:num>
  <w:num w:numId="99" w16cid:durableId="995762546">
    <w:abstractNumId w:val="37"/>
  </w:num>
  <w:num w:numId="100" w16cid:durableId="150876335">
    <w:abstractNumId w:val="77"/>
  </w:num>
  <w:num w:numId="101" w16cid:durableId="1158955049">
    <w:abstractNumId w:val="25"/>
  </w:num>
  <w:num w:numId="102" w16cid:durableId="1505389922">
    <w:abstractNumId w:val="78"/>
  </w:num>
  <w:num w:numId="103" w16cid:durableId="206590540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99B"/>
    <w:rsid w:val="002B123B"/>
    <w:rsid w:val="003D6E19"/>
    <w:rsid w:val="00672A7C"/>
    <w:rsid w:val="007E65DF"/>
    <w:rsid w:val="008A35B9"/>
    <w:rsid w:val="00B01A68"/>
    <w:rsid w:val="00B1399B"/>
    <w:rsid w:val="00C54AD9"/>
    <w:rsid w:val="00CB5EF2"/>
    <w:rsid w:val="00DB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05BD4"/>
  <w15:chartTrackingRefBased/>
  <w15:docId w15:val="{206412BF-EF32-4274-912F-F0A36791B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99B"/>
    <w:pPr>
      <w:spacing w:after="0" w:line="240" w:lineRule="auto"/>
    </w:pPr>
    <w:rPr>
      <w:rFonts w:ascii="Lato" w:eastAsia="Lato" w:hAnsi="Lato" w:cs="Lato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3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3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3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9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9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9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9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99B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en-CH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1399B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n-CH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1399B"/>
    <w:rPr>
      <w:rFonts w:eastAsiaTheme="majorEastAsia" w:cstheme="majorBidi"/>
      <w:color w:val="0F4761" w:themeColor="accent1" w:themeShade="BF"/>
      <w:kern w:val="0"/>
      <w:sz w:val="28"/>
      <w:szCs w:val="28"/>
      <w:lang w:eastAsia="en-CH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B1399B"/>
    <w:rPr>
      <w:rFonts w:eastAsiaTheme="majorEastAsia" w:cstheme="majorBidi"/>
      <w:i/>
      <w:iCs/>
      <w:color w:val="0F4761" w:themeColor="accent1" w:themeShade="BF"/>
      <w:kern w:val="0"/>
      <w:lang w:eastAsia="en-CH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99B"/>
    <w:rPr>
      <w:rFonts w:eastAsiaTheme="majorEastAsia" w:cstheme="majorBidi"/>
      <w:color w:val="0F4761" w:themeColor="accent1" w:themeShade="BF"/>
      <w:kern w:val="0"/>
      <w:lang w:eastAsia="en-CH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99B"/>
    <w:rPr>
      <w:rFonts w:eastAsiaTheme="majorEastAsia" w:cstheme="majorBidi"/>
      <w:i/>
      <w:iCs/>
      <w:color w:val="595959" w:themeColor="text1" w:themeTint="A6"/>
      <w:kern w:val="0"/>
      <w:lang w:eastAsia="en-CH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99B"/>
    <w:rPr>
      <w:rFonts w:eastAsiaTheme="majorEastAsia" w:cstheme="majorBidi"/>
      <w:color w:val="595959" w:themeColor="text1" w:themeTint="A6"/>
      <w:kern w:val="0"/>
      <w:lang w:eastAsia="en-CH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99B"/>
    <w:rPr>
      <w:rFonts w:eastAsiaTheme="majorEastAsia" w:cstheme="majorBidi"/>
      <w:i/>
      <w:iCs/>
      <w:color w:val="272727" w:themeColor="text1" w:themeTint="D8"/>
      <w:kern w:val="0"/>
      <w:lang w:eastAsia="en-CH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99B"/>
    <w:rPr>
      <w:rFonts w:eastAsiaTheme="majorEastAsia" w:cstheme="majorBidi"/>
      <w:color w:val="272727" w:themeColor="text1" w:themeTint="D8"/>
      <w:kern w:val="0"/>
      <w:lang w:eastAsia="en-CH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B139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99B"/>
    <w:rPr>
      <w:rFonts w:asciiTheme="majorHAnsi" w:eastAsiaTheme="majorEastAsia" w:hAnsiTheme="majorHAnsi" w:cstheme="majorBidi"/>
      <w:spacing w:val="-10"/>
      <w:kern w:val="28"/>
      <w:sz w:val="56"/>
      <w:szCs w:val="56"/>
      <w:lang w:eastAsia="en-CH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9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99B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n-CH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B139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99B"/>
    <w:rPr>
      <w:rFonts w:cs="Times New Roman"/>
      <w:i/>
      <w:iCs/>
      <w:color w:val="404040" w:themeColor="text1" w:themeTint="BF"/>
      <w:kern w:val="0"/>
      <w:lang w:eastAsia="en-CH"/>
      <w14:ligatures w14:val="none"/>
    </w:rPr>
  </w:style>
  <w:style w:type="paragraph" w:styleId="ListParagraph">
    <w:name w:val="List Paragraph"/>
    <w:basedOn w:val="Normal"/>
    <w:uiPriority w:val="34"/>
    <w:qFormat/>
    <w:rsid w:val="00B139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9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99B"/>
    <w:rPr>
      <w:rFonts w:cs="Times New Roman"/>
      <w:i/>
      <w:iCs/>
      <w:color w:val="0F4761" w:themeColor="accent1" w:themeShade="BF"/>
      <w:kern w:val="0"/>
      <w:lang w:eastAsia="en-CH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1399B"/>
    <w:rPr>
      <w:b/>
      <w:bCs/>
      <w:smallCaps/>
      <w:color w:val="0F4761" w:themeColor="accent1" w:themeShade="BF"/>
      <w:spacing w:val="5"/>
    </w:rPr>
  </w:style>
  <w:style w:type="table" w:customStyle="1" w:styleId="TableNormal0">
    <w:name w:val="TableNormal"/>
    <w:rsid w:val="00B1399B"/>
    <w:pPr>
      <w:spacing w:after="0" w:line="240" w:lineRule="auto"/>
    </w:pPr>
    <w:rPr>
      <w:rFonts w:ascii="Lato" w:eastAsia="Lato" w:hAnsi="Lato" w:cs="Lato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B1399B"/>
    <w:pPr>
      <w:spacing w:before="240" w:after="0" w:line="259" w:lineRule="auto"/>
      <w:outlineLvl w:val="9"/>
    </w:pPr>
    <w:rPr>
      <w:rFonts w:ascii="Play" w:eastAsia="Play" w:hAnsi="Play" w:cs="Play"/>
      <w:color w:val="0F4761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B1399B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B1399B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B1399B"/>
    <w:pPr>
      <w:spacing w:after="100"/>
      <w:ind w:left="480"/>
    </w:pPr>
  </w:style>
  <w:style w:type="character" w:styleId="UnresolvedMention">
    <w:name w:val="Unresolved Mention"/>
    <w:basedOn w:val="DefaultParagraphFont"/>
    <w:uiPriority w:val="99"/>
    <w:semiHidden/>
    <w:unhideWhenUsed/>
    <w:rsid w:val="00B1399B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1399B"/>
    <w:rPr>
      <w:i/>
      <w:iCs/>
    </w:rPr>
  </w:style>
  <w:style w:type="character" w:styleId="Strong">
    <w:name w:val="Strong"/>
    <w:basedOn w:val="DefaultParagraphFont"/>
    <w:uiPriority w:val="22"/>
    <w:qFormat/>
    <w:rsid w:val="00B1399B"/>
    <w:rPr>
      <w:b/>
      <w:bCs/>
    </w:rPr>
  </w:style>
  <w:style w:type="paragraph" w:styleId="NormalWeb">
    <w:name w:val="Normal (Web)"/>
    <w:basedOn w:val="Normal"/>
    <w:uiPriority w:val="99"/>
    <w:unhideWhenUsed/>
    <w:rsid w:val="00B1399B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139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39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399B"/>
    <w:rPr>
      <w:rFonts w:ascii="Lato" w:eastAsia="Lato" w:hAnsi="Lato" w:cs="Lato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9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99B"/>
    <w:rPr>
      <w:rFonts w:ascii="Lato" w:eastAsia="Lato" w:hAnsi="Lato" w:cs="Lato"/>
      <w:b/>
      <w:bCs/>
      <w:kern w:val="0"/>
      <w:sz w:val="20"/>
      <w:szCs w:val="20"/>
      <w:lang w:val="en-GB"/>
      <w14:ligatures w14:val="none"/>
    </w:rPr>
  </w:style>
  <w:style w:type="character" w:customStyle="1" w:styleId="authorortitle">
    <w:name w:val="authorortitle"/>
    <w:basedOn w:val="DefaultParagraphFont"/>
    <w:rsid w:val="00B1399B"/>
  </w:style>
  <w:style w:type="paragraph" w:styleId="TOC1">
    <w:name w:val="toc 1"/>
    <w:basedOn w:val="Normal"/>
    <w:next w:val="Normal"/>
    <w:autoRedefine/>
    <w:uiPriority w:val="39"/>
    <w:unhideWhenUsed/>
    <w:rsid w:val="00B1399B"/>
    <w:pPr>
      <w:tabs>
        <w:tab w:val="right" w:pos="9016"/>
      </w:tabs>
      <w:spacing w:after="100"/>
    </w:pPr>
    <w:rPr>
      <w:rFonts w:eastAsiaTheme="majorEastAsia"/>
      <w:b/>
      <w:bCs/>
      <w:noProof/>
    </w:rPr>
  </w:style>
  <w:style w:type="paragraph" w:styleId="Header">
    <w:name w:val="header"/>
    <w:basedOn w:val="Normal"/>
    <w:link w:val="HeaderChar"/>
    <w:uiPriority w:val="99"/>
    <w:unhideWhenUsed/>
    <w:rsid w:val="00B139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99B"/>
    <w:rPr>
      <w:rFonts w:ascii="Lato" w:eastAsia="Lato" w:hAnsi="Lato" w:cs="Lato"/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139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99B"/>
    <w:rPr>
      <w:rFonts w:ascii="Lato" w:eastAsia="Lato" w:hAnsi="Lato" w:cs="Lato"/>
      <w:kern w:val="0"/>
      <w:sz w:val="22"/>
      <w:szCs w:val="22"/>
      <w:lang w:val="en-GB"/>
      <w14:ligatures w14:val="none"/>
    </w:rPr>
  </w:style>
  <w:style w:type="paragraph" w:styleId="Revision">
    <w:name w:val="Revision"/>
    <w:hidden/>
    <w:uiPriority w:val="99"/>
    <w:semiHidden/>
    <w:rsid w:val="00B1399B"/>
    <w:pPr>
      <w:spacing w:after="0" w:line="240" w:lineRule="auto"/>
    </w:pPr>
    <w:rPr>
      <w:rFonts w:ascii="Lato" w:eastAsia="Lato" w:hAnsi="Lato" w:cs="Lato"/>
      <w:kern w:val="0"/>
      <w:sz w:val="22"/>
      <w:szCs w:val="22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1399B"/>
    <w:rPr>
      <w:color w:val="96607D" w:themeColor="followedHyperlink"/>
      <w:u w:val="single"/>
    </w:rPr>
  </w:style>
  <w:style w:type="character" w:customStyle="1" w:styleId="author-wrapper">
    <w:name w:val="author-wrapper"/>
    <w:basedOn w:val="DefaultParagraphFont"/>
    <w:rsid w:val="00B1399B"/>
  </w:style>
  <w:style w:type="character" w:customStyle="1" w:styleId="relative">
    <w:name w:val="relative"/>
    <w:basedOn w:val="DefaultParagraphFont"/>
    <w:rsid w:val="00B1399B"/>
  </w:style>
  <w:style w:type="table" w:styleId="TableGrid">
    <w:name w:val="Table Grid"/>
    <w:basedOn w:val="TableNormal"/>
    <w:uiPriority w:val="39"/>
    <w:rsid w:val="00B1399B"/>
    <w:pPr>
      <w:spacing w:after="0" w:line="240" w:lineRule="auto"/>
    </w:pPr>
    <w:rPr>
      <w:rFonts w:ascii="Lato" w:eastAsia="Lato" w:hAnsi="Lato" w:cs="Lato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B1399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ourageousaction.ch/toolk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5884</Words>
  <Characters>33541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von Dadelszen</dc:creator>
  <cp:keywords/>
  <dc:description/>
  <cp:lastModifiedBy>Helen von Dadelszen</cp:lastModifiedBy>
  <cp:revision>4</cp:revision>
  <dcterms:created xsi:type="dcterms:W3CDTF">2025-09-23T15:47:00Z</dcterms:created>
  <dcterms:modified xsi:type="dcterms:W3CDTF">2025-09-23T16:26:00Z</dcterms:modified>
</cp:coreProperties>
</file>