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BD422" w14:textId="77777777" w:rsidR="00B127DA" w:rsidRPr="00B127DA" w:rsidRDefault="00B127DA" w:rsidP="00B127DA">
      <w:pPr>
        <w:jc w:val="center"/>
        <w:rPr>
          <w:rFonts w:ascii="CIDFont+F1" w:hAnsi="CIDFont+F1"/>
          <w:lang w:val="fr-FR"/>
        </w:rPr>
      </w:pPr>
      <w:r w:rsidRPr="00B127DA">
        <w:rPr>
          <w:rFonts w:ascii="CIDFont+F1" w:eastAsiaTheme="majorEastAsia" w:hAnsi="CIDFont+F1" w:cstheme="majorBidi"/>
          <w:b/>
          <w:bCs/>
          <w:color w:val="0493B3"/>
          <w:sz w:val="52"/>
          <w:szCs w:val="52"/>
          <w:lang w:val="fr-FR" w:eastAsia="ja-JP"/>
        </w:rPr>
        <w:t xml:space="preserve">Check-in hebdomadaire </w:t>
      </w:r>
    </w:p>
    <w:p w14:paraId="20860BC6" w14:textId="77777777" w:rsidR="00B127DA" w:rsidRPr="00BB0A6F" w:rsidRDefault="00B127DA" w:rsidP="00B127DA">
      <w:pPr>
        <w:rPr>
          <w:rFonts w:ascii="CIDFont+F1" w:hAnsi="CIDFont+F1"/>
          <w:lang w:val="fr-FR"/>
        </w:rPr>
      </w:pPr>
      <w:r w:rsidRPr="00BB0A6F">
        <w:rPr>
          <w:rFonts w:ascii="CIDFont+F1" w:hAnsi="CIDFont+F1"/>
          <w:lang w:val="fr-FR"/>
        </w:rPr>
        <w:t>Utilise cet espace une fois par semaine pour faire une pause, réfléchir, et continuer à renforcer ton courage, un petit pas à la fois.</w:t>
      </w:r>
    </w:p>
    <w:p w14:paraId="517E623A" w14:textId="77777777" w:rsidR="00B127DA" w:rsidRDefault="00B127DA" w:rsidP="00B127DA">
      <w:pPr>
        <w:pStyle w:val="ListParagraph"/>
        <w:numPr>
          <w:ilvl w:val="0"/>
          <w:numId w:val="1"/>
        </w:numPr>
        <w:rPr>
          <w:rFonts w:ascii="CIDFont+F1" w:hAnsi="CIDFont+F1"/>
          <w:lang w:val="fr-FR"/>
        </w:rPr>
      </w:pPr>
      <w:r w:rsidRPr="00BB0A6F">
        <w:rPr>
          <w:rFonts w:ascii="CIDFont+F1" w:hAnsi="CIDFont+F1"/>
          <w:lang w:val="fr-FR"/>
        </w:rPr>
        <w:t>Quelle action courageuse ai-je prise cette semaine ? (Grande ou petite. Si cela t’a fait sortir légèrement de ta zone de confort, ça compte.)</w:t>
      </w:r>
    </w:p>
    <w:p w14:paraId="788B26DB" w14:textId="77777777" w:rsidR="00B127DA" w:rsidRDefault="00B127DA" w:rsidP="00B127DA">
      <w:pPr>
        <w:rPr>
          <w:rFonts w:ascii="CIDFont+F1" w:hAnsi="CIDFont+F1"/>
          <w:lang w:val="fr-FR"/>
        </w:rPr>
      </w:pPr>
    </w:p>
    <w:p w14:paraId="0D5E8CF5" w14:textId="77777777" w:rsidR="00B127DA" w:rsidRPr="00BB0A6F" w:rsidRDefault="00B127DA" w:rsidP="00B127DA">
      <w:pPr>
        <w:rPr>
          <w:rFonts w:ascii="CIDFont+F1" w:hAnsi="CIDFont+F1"/>
          <w:lang w:val="fr-FR"/>
        </w:rPr>
      </w:pPr>
    </w:p>
    <w:p w14:paraId="7F524DF8" w14:textId="77777777" w:rsidR="00B127DA" w:rsidRDefault="00B127DA" w:rsidP="00B127DA">
      <w:pPr>
        <w:pStyle w:val="ListParagraph"/>
        <w:numPr>
          <w:ilvl w:val="0"/>
          <w:numId w:val="1"/>
        </w:numPr>
        <w:rPr>
          <w:rFonts w:ascii="CIDFont+F1" w:hAnsi="CIDFont+F1"/>
          <w:lang w:val="fr-FR"/>
        </w:rPr>
      </w:pPr>
      <w:r w:rsidRPr="00BB0A6F">
        <w:rPr>
          <w:rFonts w:ascii="CIDFont+F1" w:hAnsi="CIDFont+F1"/>
          <w:lang w:val="fr-FR"/>
        </w:rPr>
        <w:t>Comment t’es-tu senti(e) ?</w:t>
      </w:r>
    </w:p>
    <w:p w14:paraId="1386216D" w14:textId="77777777" w:rsidR="00B127DA" w:rsidRPr="00BB0A6F" w:rsidRDefault="00B127DA" w:rsidP="00B127DA">
      <w:pPr>
        <w:ind w:left="720"/>
        <w:rPr>
          <w:rFonts w:ascii="CIDFont+F1" w:hAnsi="CIDFont+F1"/>
          <w:lang w:val="fr-FR"/>
        </w:rPr>
      </w:pPr>
      <w:r w:rsidRPr="00BB0A6F">
        <w:rPr>
          <w:rFonts w:ascii="CIDFont+F1" w:hAnsi="CIDFont+F1"/>
          <w:lang w:val="fr-FR"/>
        </w:rPr>
        <w:t>Avant :</w:t>
      </w:r>
    </w:p>
    <w:p w14:paraId="1BBD0FAB" w14:textId="77777777" w:rsidR="00B127DA" w:rsidRPr="00BB0A6F" w:rsidRDefault="00B127DA" w:rsidP="00B127DA">
      <w:pPr>
        <w:ind w:left="720"/>
        <w:rPr>
          <w:rFonts w:ascii="CIDFont+F1" w:hAnsi="CIDFont+F1"/>
          <w:lang w:val="fr-FR"/>
        </w:rPr>
      </w:pPr>
      <w:r w:rsidRPr="00BB0A6F">
        <w:rPr>
          <w:rFonts w:ascii="CIDFont+F1" w:hAnsi="CIDFont+F1"/>
          <w:lang w:val="fr-FR"/>
        </w:rPr>
        <w:t>Pendant :</w:t>
      </w:r>
    </w:p>
    <w:p w14:paraId="3F0EC805" w14:textId="77777777" w:rsidR="00B127DA" w:rsidRDefault="00B127DA" w:rsidP="00B127DA">
      <w:pPr>
        <w:ind w:left="720"/>
        <w:rPr>
          <w:rFonts w:ascii="CIDFont+F1" w:hAnsi="CIDFont+F1"/>
          <w:lang w:val="fr-FR"/>
        </w:rPr>
      </w:pPr>
      <w:r w:rsidRPr="00BB0A6F">
        <w:rPr>
          <w:rFonts w:ascii="CIDFont+F1" w:hAnsi="CIDFont+F1"/>
          <w:lang w:val="fr-FR"/>
        </w:rPr>
        <w:t>Après :</w:t>
      </w:r>
    </w:p>
    <w:p w14:paraId="351C4ACC" w14:textId="77777777" w:rsidR="00B127DA" w:rsidRPr="00BB0A6F" w:rsidRDefault="00B127DA" w:rsidP="00B127DA">
      <w:pPr>
        <w:ind w:left="720"/>
        <w:rPr>
          <w:rFonts w:ascii="CIDFont+F1" w:hAnsi="CIDFont+F1"/>
          <w:lang w:val="fr-FR"/>
        </w:rPr>
      </w:pPr>
    </w:p>
    <w:p w14:paraId="196E4BEE" w14:textId="77777777" w:rsidR="00B127DA" w:rsidRDefault="00B127DA" w:rsidP="00B127DA">
      <w:pPr>
        <w:pStyle w:val="ListParagraph"/>
        <w:numPr>
          <w:ilvl w:val="0"/>
          <w:numId w:val="1"/>
        </w:numPr>
        <w:rPr>
          <w:rFonts w:ascii="CIDFont+F1" w:hAnsi="CIDFont+F1"/>
          <w:lang w:val="fr-FR"/>
        </w:rPr>
      </w:pPr>
      <w:r w:rsidRPr="00BB0A6F">
        <w:rPr>
          <w:rFonts w:ascii="CIDFont+F1" w:hAnsi="CIDFont+F1"/>
          <w:lang w:val="fr-FR"/>
        </w:rPr>
        <w:t>Qu’ai-je appris grâce à cette expérience ?</w:t>
      </w:r>
    </w:p>
    <w:p w14:paraId="37639871" w14:textId="77777777" w:rsidR="00B127DA" w:rsidRDefault="00B127DA" w:rsidP="00B127DA">
      <w:pPr>
        <w:rPr>
          <w:rFonts w:ascii="CIDFont+F1" w:hAnsi="CIDFont+F1"/>
          <w:lang w:val="fr-FR"/>
        </w:rPr>
      </w:pPr>
    </w:p>
    <w:p w14:paraId="02DBFC9F" w14:textId="77777777" w:rsidR="00B127DA" w:rsidRDefault="00B127DA" w:rsidP="00B127DA">
      <w:pPr>
        <w:rPr>
          <w:rFonts w:ascii="CIDFont+F1" w:hAnsi="CIDFont+F1"/>
          <w:lang w:val="fr-FR"/>
        </w:rPr>
      </w:pPr>
    </w:p>
    <w:p w14:paraId="4C7723DF" w14:textId="77777777" w:rsidR="00B127DA" w:rsidRPr="00BB0A6F" w:rsidRDefault="00B127DA" w:rsidP="00B127DA">
      <w:pPr>
        <w:rPr>
          <w:rFonts w:ascii="CIDFont+F1" w:hAnsi="CIDFont+F1"/>
          <w:lang w:val="fr-FR"/>
        </w:rPr>
      </w:pPr>
    </w:p>
    <w:p w14:paraId="11A80021" w14:textId="77777777" w:rsidR="00B127DA" w:rsidRPr="00BB0A6F" w:rsidRDefault="00B127DA" w:rsidP="00B127DA">
      <w:pPr>
        <w:pStyle w:val="ListParagraph"/>
        <w:numPr>
          <w:ilvl w:val="0"/>
          <w:numId w:val="1"/>
        </w:numPr>
        <w:rPr>
          <w:rFonts w:ascii="CIDFont+F1" w:hAnsi="CIDFont+F1"/>
          <w:lang w:val="fr-FR"/>
        </w:rPr>
      </w:pPr>
      <w:r w:rsidRPr="00BB0A6F">
        <w:rPr>
          <w:rFonts w:ascii="CIDFont+F1" w:hAnsi="CIDFont+F1"/>
          <w:lang w:val="fr-FR"/>
        </w:rPr>
        <w:t>Quel encouragement ou quelle célébration ai-je envie de m’offrir ?</w:t>
      </w:r>
    </w:p>
    <w:p w14:paraId="75199B7F" w14:textId="77777777" w:rsidR="00B127DA" w:rsidRPr="00BB0A6F" w:rsidRDefault="00B127DA" w:rsidP="00B127DA">
      <w:pPr>
        <w:rPr>
          <w:rFonts w:ascii="CIDFont+F1" w:hAnsi="CIDFont+F1"/>
          <w:lang w:val="fr-FR"/>
        </w:rPr>
      </w:pPr>
    </w:p>
    <w:p w14:paraId="726F491A" w14:textId="77777777" w:rsidR="00B127DA" w:rsidRPr="00BB0A6F" w:rsidRDefault="00B127DA" w:rsidP="00B127DA">
      <w:pPr>
        <w:rPr>
          <w:rFonts w:ascii="CIDFont+F1" w:hAnsi="CIDFont+F1"/>
          <w:lang w:val="fr-FR"/>
        </w:rPr>
      </w:pPr>
    </w:p>
    <w:p w14:paraId="32544EED" w14:textId="77777777" w:rsidR="00B127DA" w:rsidRDefault="00B127DA" w:rsidP="00B127DA">
      <w:pPr>
        <w:pStyle w:val="ListParagraph"/>
        <w:numPr>
          <w:ilvl w:val="0"/>
          <w:numId w:val="1"/>
        </w:numPr>
        <w:rPr>
          <w:rFonts w:ascii="CIDFont+F1" w:hAnsi="CIDFont+F1"/>
          <w:lang w:val="fr-FR"/>
        </w:rPr>
      </w:pPr>
      <w:r w:rsidRPr="00BB0A6F">
        <w:rPr>
          <w:rFonts w:ascii="CIDFont+F1" w:hAnsi="CIDFont+F1"/>
          <w:lang w:val="fr-FR"/>
        </w:rPr>
        <w:t>Quelle est une action courageuse que je veux entreprendre la semaine prochaine ?</w:t>
      </w:r>
    </w:p>
    <w:p w14:paraId="6764A3E6" w14:textId="77777777" w:rsidR="00B127DA" w:rsidRDefault="00B127DA" w:rsidP="00B127DA">
      <w:pPr>
        <w:pStyle w:val="ListParagraph"/>
        <w:rPr>
          <w:rFonts w:ascii="CIDFont+F1" w:hAnsi="CIDFont+F1"/>
          <w:lang w:val="fr-FR"/>
        </w:rPr>
      </w:pPr>
    </w:p>
    <w:p w14:paraId="1AF0AB8A" w14:textId="77777777" w:rsidR="00B127DA" w:rsidRDefault="00B127DA" w:rsidP="00B127DA">
      <w:pPr>
        <w:pStyle w:val="ListParagraph"/>
        <w:rPr>
          <w:rFonts w:ascii="CIDFont+F1" w:hAnsi="CIDFont+F1"/>
          <w:lang w:val="fr-FR"/>
        </w:rPr>
      </w:pPr>
    </w:p>
    <w:p w14:paraId="1DF17FB6" w14:textId="77777777" w:rsidR="00B127DA" w:rsidRDefault="00B127DA" w:rsidP="00B127DA">
      <w:pPr>
        <w:pStyle w:val="ListParagraph"/>
        <w:rPr>
          <w:rFonts w:ascii="CIDFont+F1" w:hAnsi="CIDFont+F1"/>
          <w:lang w:val="fr-FR"/>
        </w:rPr>
      </w:pPr>
    </w:p>
    <w:p w14:paraId="54BD33E5" w14:textId="77777777" w:rsidR="00B127DA" w:rsidRPr="00BB0A6F" w:rsidRDefault="00B127DA" w:rsidP="00B127DA">
      <w:pPr>
        <w:pStyle w:val="ListParagraph"/>
        <w:numPr>
          <w:ilvl w:val="0"/>
          <w:numId w:val="1"/>
        </w:numPr>
        <w:rPr>
          <w:rFonts w:ascii="CIDFont+F1" w:hAnsi="CIDFont+F1"/>
          <w:lang w:val="fr-FR"/>
        </w:rPr>
      </w:pPr>
      <w:r w:rsidRPr="00BB0A6F">
        <w:rPr>
          <w:rFonts w:ascii="CIDFont+F1" w:hAnsi="CIDFont+F1"/>
          <w:lang w:val="fr-FR"/>
        </w:rPr>
        <w:t>Quel est le tout premier petit pas vers cette action ?</w:t>
      </w:r>
    </w:p>
    <w:p w14:paraId="797CBCAB" w14:textId="77777777" w:rsidR="00B127DA" w:rsidRPr="00BB0A6F" w:rsidRDefault="00B127DA" w:rsidP="00B127DA">
      <w:pPr>
        <w:rPr>
          <w:rFonts w:ascii="CIDFont+F1" w:hAnsi="CIDFont+F1"/>
          <w:lang w:val="fr-FR"/>
        </w:rPr>
      </w:pPr>
    </w:p>
    <w:p w14:paraId="415EDC37" w14:textId="77777777" w:rsidR="00B127DA" w:rsidRPr="00BB0A6F" w:rsidRDefault="00B127DA" w:rsidP="00B127DA">
      <w:pPr>
        <w:pStyle w:val="ListParagraph"/>
        <w:numPr>
          <w:ilvl w:val="0"/>
          <w:numId w:val="1"/>
        </w:numPr>
        <w:rPr>
          <w:rFonts w:ascii="CIDFont+F1" w:hAnsi="CIDFont+F1"/>
          <w:lang w:val="fr-FR"/>
        </w:rPr>
      </w:pPr>
      <w:r w:rsidRPr="00BB0A6F">
        <w:rPr>
          <w:rFonts w:ascii="CIDFont+F1" w:hAnsi="CIDFont+F1"/>
          <w:lang w:val="fr-FR"/>
        </w:rPr>
        <w:t>Outils utilisés cette semaine</w:t>
      </w:r>
    </w:p>
    <w:p w14:paraId="6F32F9A0" w14:textId="77777777" w:rsidR="00B127DA" w:rsidRPr="00BB0A6F" w:rsidRDefault="00B127DA" w:rsidP="00B127DA">
      <w:pPr>
        <w:ind w:left="360"/>
        <w:rPr>
          <w:rFonts w:ascii="CIDFont+F1" w:hAnsi="CIDFont+F1"/>
          <w:lang w:val="fr-FR"/>
        </w:rPr>
      </w:pPr>
      <w:r w:rsidRPr="00BB0A6F">
        <w:rPr>
          <w:rFonts w:ascii="CIDFont+F1" w:hAnsi="CIDFont+F1"/>
          <w:lang w:val="fr-FR"/>
        </w:rPr>
        <w:lastRenderedPageBreak/>
        <w:t>(Coche ceux que tu as utilisés)</w:t>
      </w:r>
    </w:p>
    <w:p w14:paraId="119F728D" w14:textId="77777777" w:rsidR="00B127DA" w:rsidRPr="00BB0A6F" w:rsidRDefault="00B127DA" w:rsidP="00B127DA">
      <w:pPr>
        <w:ind w:left="360"/>
        <w:rPr>
          <w:rFonts w:ascii="CIDFont+F1" w:hAnsi="CIDFont+F1"/>
          <w:lang w:val="fr-FR"/>
        </w:rPr>
      </w:pPr>
      <w:r w:rsidRPr="00BB0A6F">
        <w:rPr>
          <w:rFonts w:ascii="Segoe UI Symbol" w:hAnsi="Segoe UI Symbol" w:cs="Segoe UI Symbol"/>
          <w:lang w:val="fr-FR"/>
        </w:rPr>
        <w:t>☐</w:t>
      </w:r>
      <w:r w:rsidRPr="00BB0A6F">
        <w:rPr>
          <w:rFonts w:ascii="CIDFont+F1" w:hAnsi="CIDFont+F1"/>
          <w:lang w:val="fr-FR"/>
        </w:rPr>
        <w:t xml:space="preserve"> Technique de respiration</w:t>
      </w:r>
      <w:r w:rsidRPr="00BB0A6F">
        <w:rPr>
          <w:rFonts w:ascii="CIDFont+F1" w:hAnsi="CIDFont+F1"/>
          <w:lang w:val="fr-FR"/>
        </w:rPr>
        <w:br/>
      </w:r>
      <w:r w:rsidRPr="00BB0A6F">
        <w:rPr>
          <w:rFonts w:ascii="Segoe UI Symbol" w:hAnsi="Segoe UI Symbol" w:cs="Segoe UI Symbol"/>
          <w:lang w:val="fr-FR"/>
        </w:rPr>
        <w:t>☐</w:t>
      </w:r>
      <w:r w:rsidRPr="00BB0A6F">
        <w:rPr>
          <w:rFonts w:ascii="CIDFont+F1" w:hAnsi="CIDFont+F1"/>
          <w:lang w:val="fr-FR"/>
        </w:rPr>
        <w:t xml:space="preserve"> Ajustement de la voix ou de la posture</w:t>
      </w:r>
      <w:r w:rsidRPr="00BB0A6F">
        <w:rPr>
          <w:rFonts w:ascii="CIDFont+F1" w:hAnsi="CIDFont+F1"/>
          <w:lang w:val="fr-FR"/>
        </w:rPr>
        <w:br/>
      </w:r>
      <w:r w:rsidRPr="00BB0A6F">
        <w:rPr>
          <w:rFonts w:ascii="Segoe UI Symbol" w:hAnsi="Segoe UI Symbol" w:cs="Segoe UI Symbol"/>
          <w:lang w:val="fr-FR"/>
        </w:rPr>
        <w:t>☐</w:t>
      </w:r>
      <w:r w:rsidRPr="00BB0A6F">
        <w:rPr>
          <w:rFonts w:ascii="CIDFont+F1" w:hAnsi="CIDFont+F1"/>
          <w:lang w:val="fr-FR"/>
        </w:rPr>
        <w:t xml:space="preserve"> Reformulation du dialogue intérieur</w:t>
      </w:r>
      <w:r w:rsidRPr="00BB0A6F">
        <w:rPr>
          <w:rFonts w:ascii="CIDFont+F1" w:hAnsi="CIDFont+F1"/>
          <w:lang w:val="fr-FR"/>
        </w:rPr>
        <w:br/>
      </w:r>
      <w:r w:rsidRPr="00BB0A6F">
        <w:rPr>
          <w:rFonts w:ascii="Segoe UI Symbol" w:hAnsi="Segoe UI Symbol" w:cs="Segoe UI Symbol"/>
          <w:lang w:val="fr-FR"/>
        </w:rPr>
        <w:t>☐</w:t>
      </w:r>
      <w:r w:rsidRPr="00BB0A6F">
        <w:rPr>
          <w:rFonts w:ascii="CIDFont+F1" w:hAnsi="CIDFont+F1"/>
          <w:lang w:val="fr-FR"/>
        </w:rPr>
        <w:t xml:space="preserve"> Préparation</w:t>
      </w:r>
      <w:r w:rsidRPr="00BB0A6F">
        <w:rPr>
          <w:rFonts w:ascii="CIDFont+F1" w:hAnsi="CIDFont+F1"/>
          <w:lang w:val="fr-FR"/>
        </w:rPr>
        <w:br/>
      </w:r>
      <w:r w:rsidRPr="00BB0A6F">
        <w:rPr>
          <w:rFonts w:ascii="Segoe UI Symbol" w:hAnsi="Segoe UI Symbol" w:cs="Segoe UI Symbol"/>
          <w:lang w:val="fr-FR"/>
        </w:rPr>
        <w:t>☐</w:t>
      </w:r>
      <w:r w:rsidRPr="00BB0A6F">
        <w:rPr>
          <w:rFonts w:ascii="CIDFont+F1" w:hAnsi="CIDFont+F1"/>
          <w:lang w:val="fr-FR"/>
        </w:rPr>
        <w:t xml:space="preserve"> Visualisation</w:t>
      </w:r>
      <w:r w:rsidRPr="00BB0A6F">
        <w:rPr>
          <w:rFonts w:ascii="CIDFont+F1" w:hAnsi="CIDFont+F1"/>
          <w:lang w:val="fr-FR"/>
        </w:rPr>
        <w:br/>
      </w:r>
      <w:r w:rsidRPr="00BB0A6F">
        <w:rPr>
          <w:rFonts w:ascii="Segoe UI Symbol" w:hAnsi="Segoe UI Symbol" w:cs="Segoe UI Symbol"/>
          <w:lang w:val="fr-FR"/>
        </w:rPr>
        <w:t>☐</w:t>
      </w:r>
      <w:r w:rsidRPr="00BB0A6F">
        <w:rPr>
          <w:rFonts w:ascii="CIDFont+F1" w:hAnsi="CIDFont+F1"/>
          <w:lang w:val="fr-FR"/>
        </w:rPr>
        <w:t xml:space="preserve"> Soutien d’autres personnes</w:t>
      </w:r>
      <w:r w:rsidRPr="00BB0A6F">
        <w:rPr>
          <w:rFonts w:ascii="CIDFont+F1" w:hAnsi="CIDFont+F1"/>
          <w:lang w:val="fr-FR"/>
        </w:rPr>
        <w:br/>
      </w:r>
      <w:r w:rsidRPr="00BB0A6F">
        <w:rPr>
          <w:rFonts w:ascii="Segoe UI Symbol" w:hAnsi="Segoe UI Symbol" w:cs="Segoe UI Symbol"/>
          <w:lang w:val="fr-FR"/>
        </w:rPr>
        <w:t>☐</w:t>
      </w:r>
      <w:r w:rsidRPr="00BB0A6F">
        <w:rPr>
          <w:rFonts w:ascii="CIDFont+F1" w:hAnsi="CIDFont+F1"/>
          <w:lang w:val="fr-FR"/>
        </w:rPr>
        <w:t xml:space="preserve"> Autre : ___________________</w:t>
      </w:r>
    </w:p>
    <w:p w14:paraId="2CFA55C7" w14:textId="77777777" w:rsidR="00B127DA" w:rsidRPr="00BB0A6F" w:rsidRDefault="00B127DA" w:rsidP="00B127DA">
      <w:pPr>
        <w:rPr>
          <w:rFonts w:ascii="CIDFont+F1" w:hAnsi="CIDFont+F1"/>
          <w:lang w:val="en-CH"/>
        </w:rPr>
      </w:pPr>
    </w:p>
    <w:p w14:paraId="1AB982DF" w14:textId="77777777" w:rsidR="00B127DA" w:rsidRPr="00BB0A6F" w:rsidRDefault="00B127DA" w:rsidP="00B127DA">
      <w:pPr>
        <w:rPr>
          <w:rFonts w:ascii="CIDFont+F1" w:hAnsi="CIDFont+F1"/>
          <w:lang w:val="fr-FR"/>
        </w:rPr>
      </w:pPr>
    </w:p>
    <w:p w14:paraId="59DE54BD" w14:textId="77777777" w:rsidR="00B127DA" w:rsidRPr="00BB0A6F" w:rsidRDefault="00B127DA" w:rsidP="00B127DA">
      <w:pPr>
        <w:rPr>
          <w:rFonts w:ascii="CIDFont+F1" w:hAnsi="CIDFont+F1"/>
          <w:lang w:val="fr-FR"/>
        </w:rPr>
      </w:pPr>
    </w:p>
    <w:p w14:paraId="4165CB8C" w14:textId="77777777" w:rsidR="00B127DA" w:rsidRPr="00BB0A6F" w:rsidRDefault="00B127DA" w:rsidP="00B127DA">
      <w:pPr>
        <w:rPr>
          <w:rFonts w:ascii="CIDFont+F1" w:hAnsi="CIDFont+F1"/>
          <w:lang w:val="fr-FR"/>
        </w:rPr>
      </w:pPr>
    </w:p>
    <w:p w14:paraId="793EA17B" w14:textId="77777777" w:rsidR="00B127DA" w:rsidRPr="00BB0A6F" w:rsidRDefault="00B127DA" w:rsidP="00B127DA">
      <w:pPr>
        <w:rPr>
          <w:rFonts w:ascii="CIDFont+F1" w:hAnsi="CIDFont+F1"/>
          <w:lang w:val="fr-FR"/>
        </w:rPr>
      </w:pPr>
    </w:p>
    <w:p w14:paraId="72C5F3E7" w14:textId="77777777" w:rsidR="00B127DA" w:rsidRPr="00BB0A6F" w:rsidRDefault="00B127DA" w:rsidP="00B127DA">
      <w:pPr>
        <w:rPr>
          <w:rFonts w:ascii="CIDFont+F1" w:hAnsi="CIDFont+F1"/>
          <w:lang w:val="fr-FR"/>
        </w:rPr>
      </w:pPr>
    </w:p>
    <w:p w14:paraId="2F2AC773" w14:textId="77777777" w:rsidR="00B127DA" w:rsidRPr="00BB0A6F" w:rsidRDefault="00B127DA" w:rsidP="00B127DA">
      <w:pPr>
        <w:rPr>
          <w:rFonts w:ascii="CIDFont+F1" w:hAnsi="CIDFont+F1"/>
          <w:lang w:val="fr-FR"/>
        </w:rPr>
      </w:pPr>
    </w:p>
    <w:p w14:paraId="17325B39" w14:textId="77777777" w:rsidR="00B127DA" w:rsidRPr="00BB0A6F" w:rsidRDefault="00B127DA" w:rsidP="00B127DA">
      <w:pPr>
        <w:rPr>
          <w:rFonts w:ascii="CIDFont+F1" w:hAnsi="CIDFont+F1"/>
          <w:lang w:val="fr-FR"/>
        </w:rPr>
      </w:pPr>
    </w:p>
    <w:p w14:paraId="01E26863" w14:textId="77777777" w:rsidR="00B127DA" w:rsidRPr="00BB0A6F" w:rsidRDefault="00B127DA" w:rsidP="00B127DA">
      <w:pPr>
        <w:rPr>
          <w:rFonts w:ascii="CIDFont+F1" w:hAnsi="CIDFont+F1"/>
          <w:lang w:val="fr-FR"/>
        </w:rPr>
      </w:pPr>
    </w:p>
    <w:p w14:paraId="65CB46CC" w14:textId="77777777" w:rsidR="00B127DA" w:rsidRPr="00BB0A6F" w:rsidRDefault="00B127DA" w:rsidP="00B127DA">
      <w:pPr>
        <w:rPr>
          <w:rFonts w:ascii="CIDFont+F1" w:hAnsi="CIDFont+F1"/>
          <w:lang w:val="fr-FR"/>
        </w:rPr>
      </w:pPr>
    </w:p>
    <w:p w14:paraId="42680017" w14:textId="77777777" w:rsidR="00B127DA" w:rsidRDefault="00B127DA" w:rsidP="00B127DA">
      <w:pPr>
        <w:rPr>
          <w:rFonts w:ascii="CIDFont+F1" w:hAnsi="CIDFont+F1"/>
          <w:lang w:val="fr-FR"/>
        </w:rPr>
      </w:pPr>
    </w:p>
    <w:p w14:paraId="2AD84620" w14:textId="77777777" w:rsidR="00B127DA" w:rsidRPr="00BB0A6F" w:rsidRDefault="00B127DA" w:rsidP="00B127DA">
      <w:pPr>
        <w:rPr>
          <w:rFonts w:ascii="CIDFont+F1" w:hAnsi="CIDFont+F1"/>
          <w:lang w:val="fr-FR"/>
        </w:rPr>
      </w:pPr>
    </w:p>
    <w:p w14:paraId="46071650" w14:textId="77777777" w:rsidR="00B127DA" w:rsidRPr="00BB0A6F" w:rsidRDefault="00B127DA" w:rsidP="00B127DA">
      <w:pPr>
        <w:rPr>
          <w:rFonts w:ascii="CIDFont+F1" w:hAnsi="CIDFont+F1"/>
          <w:b/>
          <w:bCs/>
          <w:lang w:val="fr-FR"/>
        </w:rPr>
      </w:pPr>
      <w:r w:rsidRPr="00BB0A6F">
        <w:rPr>
          <w:rFonts w:ascii="CIDFont+F1" w:hAnsi="CIDFont+F1"/>
          <w:b/>
          <w:bCs/>
          <w:lang w:val="fr-FR"/>
        </w:rPr>
        <w:t>© 202</w:t>
      </w:r>
      <w:r>
        <w:rPr>
          <w:rFonts w:ascii="CIDFont+F1" w:hAnsi="CIDFont+F1"/>
          <w:b/>
          <w:bCs/>
          <w:lang w:val="fr-FR"/>
        </w:rPr>
        <w:t>6</w:t>
      </w:r>
      <w:r w:rsidRPr="00BB0A6F">
        <w:rPr>
          <w:rFonts w:ascii="CIDFont+F1" w:hAnsi="CIDFont+F1"/>
          <w:b/>
          <w:bCs/>
          <w:lang w:val="fr-FR"/>
        </w:rPr>
        <w:t xml:space="preserve"> Helen von Dadelszen. Tous droits réservés.</w:t>
      </w:r>
    </w:p>
    <w:p w14:paraId="18EFC8FE" w14:textId="77777777" w:rsidR="00B127DA" w:rsidRPr="00BB0A6F" w:rsidRDefault="00B127DA" w:rsidP="00B127DA">
      <w:pPr>
        <w:rPr>
          <w:rFonts w:ascii="CIDFont+F1" w:hAnsi="CIDFont+F1"/>
          <w:b/>
          <w:bCs/>
          <w:lang w:val="fr-FR"/>
        </w:rPr>
      </w:pPr>
      <w:r w:rsidRPr="00BB0A6F">
        <w:rPr>
          <w:rFonts w:ascii="CIDFont+F1" w:hAnsi="CIDFont+F1"/>
          <w:b/>
          <w:bCs/>
          <w:lang w:val="fr-FR"/>
        </w:rPr>
        <w:t xml:space="preserve">Cette ressource fait partie du Toolkit Action Courageuse, créé exclusivement pour les lectrices et lecteurs </w:t>
      </w:r>
      <w:proofErr w:type="gramStart"/>
      <w:r w:rsidRPr="00BB0A6F">
        <w:rPr>
          <w:rFonts w:ascii="CIDFont+F1" w:hAnsi="CIDFont+F1"/>
          <w:b/>
          <w:bCs/>
          <w:lang w:val="fr-FR"/>
        </w:rPr>
        <w:t>de</w:t>
      </w:r>
      <w:r>
        <w:rPr>
          <w:rFonts w:ascii="CIDFont+F1" w:hAnsi="CIDFont+F1"/>
          <w:b/>
          <w:bCs/>
          <w:lang w:val="fr-FR"/>
        </w:rPr>
        <w:t xml:space="preserve"> Action Courageuse</w:t>
      </w:r>
      <w:proofErr w:type="gramEnd"/>
    </w:p>
    <w:p w14:paraId="41FE6827" w14:textId="77777777" w:rsidR="00B127DA" w:rsidRPr="00BB0A6F" w:rsidRDefault="00B127DA" w:rsidP="00B127DA">
      <w:pPr>
        <w:rPr>
          <w:rFonts w:ascii="CIDFont+F1" w:hAnsi="CIDFont+F1"/>
          <w:b/>
          <w:bCs/>
          <w:lang w:val="fr-FR"/>
        </w:rPr>
      </w:pPr>
      <w:r w:rsidRPr="00BB0A6F">
        <w:rPr>
          <w:rFonts w:ascii="CIDFont+F1" w:hAnsi="CIDFont+F1"/>
          <w:b/>
          <w:bCs/>
          <w:lang w:val="fr-FR"/>
        </w:rPr>
        <w:t>Usage personnel uniquement. Merci de ne pas reproduire, partager ou distribuer sans autorisation.</w:t>
      </w:r>
    </w:p>
    <w:p w14:paraId="0D50A45D" w14:textId="77777777" w:rsidR="00C54AD9" w:rsidRPr="00B127DA" w:rsidRDefault="00C54AD9">
      <w:pPr>
        <w:rPr>
          <w:lang w:val="fr-FR"/>
        </w:rPr>
      </w:pPr>
    </w:p>
    <w:sectPr w:rsidR="00C54AD9" w:rsidRPr="00B127DA" w:rsidSect="00B127DA">
      <w:headerReference w:type="default" r:id="rId5"/>
      <w:footerReference w:type="default" r:id="rId6"/>
      <w:pgSz w:w="12240" w:h="15840"/>
      <w:pgMar w:top="1985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44C9F" w14:textId="77777777" w:rsidR="00000000" w:rsidRDefault="00000000">
    <w:pPr>
      <w:pStyle w:val="Footer"/>
    </w:pPr>
    <w:r>
      <w:rPr>
        <w:rFonts w:ascii="CIDFont+F2" w:hAnsi="CIDFont+F2" w:cs="CIDFont+F2"/>
        <w:color w:val="0097B9"/>
        <w:sz w:val="15"/>
        <w:szCs w:val="15"/>
        <w:lang w:val="en-CH"/>
        <w14:ligatures w14:val="standardContextual"/>
      </w:rPr>
      <w:t>COURAGEOUS ACTION</w:t>
    </w:r>
    <w:r>
      <w:rPr>
        <w:rFonts w:ascii="CIDFont+F2" w:hAnsi="CIDFont+F2" w:cs="CIDFont+F2"/>
        <w:color w:val="0097B9"/>
        <w:sz w:val="15"/>
        <w:szCs w:val="15"/>
        <w14:ligatures w14:val="standardContextual"/>
      </w:rPr>
      <w:t xml:space="preserve"> TOOLKIT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E7CA1" w14:textId="77777777" w:rsidR="00000000" w:rsidRDefault="00000000" w:rsidP="00DF487B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365A2A3F" wp14:editId="3C1386BB">
          <wp:extent cx="1246909" cy="687816"/>
          <wp:effectExtent l="0" t="0" r="0" b="0"/>
          <wp:docPr id="327891101" name="Picture 1" descr="A blue and green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03672" name="Picture 1" descr="A blue and green rectangle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75" b="22163"/>
                  <a:stretch/>
                </pic:blipFill>
                <pic:spPr bwMode="auto">
                  <a:xfrm>
                    <a:off x="0" y="0"/>
                    <a:ext cx="1275610" cy="7036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A30FCF"/>
    <w:multiLevelType w:val="hybridMultilevel"/>
    <w:tmpl w:val="8E782CC2"/>
    <w:lvl w:ilvl="0" w:tplc="8B583EDE">
      <w:start w:val="1"/>
      <w:numFmt w:val="decimal"/>
      <w:lvlText w:val="%1."/>
      <w:lvlJc w:val="left"/>
      <w:pPr>
        <w:ind w:left="720" w:hanging="360"/>
      </w:pPr>
      <w:rPr>
        <w:b/>
        <w:bCs/>
        <w:color w:val="B0CF45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0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DA"/>
    <w:rsid w:val="008A35B9"/>
    <w:rsid w:val="00B127DA"/>
    <w:rsid w:val="00C5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CDDC"/>
  <w15:chartTrackingRefBased/>
  <w15:docId w15:val="{186A943C-704D-41F9-BF14-14611BCE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DA"/>
    <w:pPr>
      <w:spacing w:after="200" w:line="276" w:lineRule="auto"/>
    </w:pPr>
    <w:rPr>
      <w:rFonts w:ascii="Calibri" w:hAnsi="Calibri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7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7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7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7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7D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CH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7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CH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7DA"/>
    <w:rPr>
      <w:rFonts w:eastAsiaTheme="majorEastAsia" w:cstheme="majorBidi"/>
      <w:color w:val="0F4761" w:themeColor="accent1" w:themeShade="BF"/>
      <w:kern w:val="0"/>
      <w:sz w:val="28"/>
      <w:szCs w:val="28"/>
      <w:lang w:eastAsia="en-CH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7DA"/>
    <w:rPr>
      <w:rFonts w:eastAsiaTheme="majorEastAsia" w:cstheme="majorBidi"/>
      <w:i/>
      <w:iCs/>
      <w:color w:val="0F4761" w:themeColor="accent1" w:themeShade="BF"/>
      <w:kern w:val="0"/>
      <w:lang w:eastAsia="en-CH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7DA"/>
    <w:rPr>
      <w:rFonts w:eastAsiaTheme="majorEastAsia" w:cstheme="majorBidi"/>
      <w:color w:val="0F4761" w:themeColor="accent1" w:themeShade="BF"/>
      <w:kern w:val="0"/>
      <w:lang w:eastAsia="en-CH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7DA"/>
    <w:rPr>
      <w:rFonts w:eastAsiaTheme="majorEastAsia" w:cstheme="majorBidi"/>
      <w:i/>
      <w:iCs/>
      <w:color w:val="595959" w:themeColor="text1" w:themeTint="A6"/>
      <w:kern w:val="0"/>
      <w:lang w:eastAsia="en-CH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7DA"/>
    <w:rPr>
      <w:rFonts w:eastAsiaTheme="majorEastAsia" w:cstheme="majorBidi"/>
      <w:color w:val="595959" w:themeColor="text1" w:themeTint="A6"/>
      <w:kern w:val="0"/>
      <w:lang w:eastAsia="en-CH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7DA"/>
    <w:rPr>
      <w:rFonts w:eastAsiaTheme="majorEastAsia" w:cstheme="majorBidi"/>
      <w:i/>
      <w:iCs/>
      <w:color w:val="272727" w:themeColor="text1" w:themeTint="D8"/>
      <w:kern w:val="0"/>
      <w:lang w:eastAsia="en-CH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7DA"/>
    <w:rPr>
      <w:rFonts w:eastAsiaTheme="majorEastAsia" w:cstheme="majorBidi"/>
      <w:color w:val="272727" w:themeColor="text1" w:themeTint="D8"/>
      <w:kern w:val="0"/>
      <w:lang w:eastAsia="en-CH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127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7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H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7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7D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CH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127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7DA"/>
    <w:rPr>
      <w:rFonts w:cs="Times New Roman"/>
      <w:i/>
      <w:iCs/>
      <w:color w:val="404040" w:themeColor="text1" w:themeTint="BF"/>
      <w:kern w:val="0"/>
      <w:lang w:eastAsia="en-CH"/>
      <w14:ligatures w14:val="none"/>
    </w:rPr>
  </w:style>
  <w:style w:type="paragraph" w:styleId="ListParagraph">
    <w:name w:val="List Paragraph"/>
    <w:basedOn w:val="Normal"/>
    <w:uiPriority w:val="34"/>
    <w:qFormat/>
    <w:rsid w:val="00B12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7DA"/>
    <w:rPr>
      <w:rFonts w:cs="Times New Roman"/>
      <w:i/>
      <w:iCs/>
      <w:color w:val="0F4761" w:themeColor="accent1" w:themeShade="BF"/>
      <w:kern w:val="0"/>
      <w:lang w:eastAsia="en-CH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127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2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7DA"/>
    <w:rPr>
      <w:rFonts w:ascii="Calibri" w:hAnsi="Calibri"/>
      <w:kern w:val="0"/>
      <w:sz w:val="22"/>
      <w:szCs w:val="22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2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7DA"/>
    <w:rPr>
      <w:rFonts w:ascii="Calibri" w:hAnsi="Calibri"/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von Dadelszen</dc:creator>
  <cp:keywords/>
  <dc:description/>
  <cp:lastModifiedBy>Helen von Dadelszen</cp:lastModifiedBy>
  <cp:revision>1</cp:revision>
  <dcterms:created xsi:type="dcterms:W3CDTF">2026-02-06T15:33:00Z</dcterms:created>
  <dcterms:modified xsi:type="dcterms:W3CDTF">2026-02-06T15:34:00Z</dcterms:modified>
</cp:coreProperties>
</file>